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AB" w:rsidRPr="00FC6CF7" w:rsidRDefault="00B55715">
      <w:pPr>
        <w:rPr>
          <w:b/>
          <w:lang w:val="de-AT"/>
        </w:rPr>
      </w:pPr>
      <w:r w:rsidRPr="00FC6CF7">
        <w:rPr>
          <w:b/>
          <w:lang w:val="de-AT"/>
        </w:rPr>
        <w:t xml:space="preserve">Innovationspreis </w:t>
      </w:r>
      <w:proofErr w:type="spellStart"/>
      <w:r w:rsidRPr="00FC6CF7">
        <w:rPr>
          <w:b/>
          <w:lang w:val="de-AT"/>
        </w:rPr>
        <w:t>Teleios</w:t>
      </w:r>
      <w:proofErr w:type="spellEnd"/>
      <w:r w:rsidRPr="00FC6CF7">
        <w:rPr>
          <w:b/>
          <w:lang w:val="de-AT"/>
        </w:rPr>
        <w:t xml:space="preserve"> für </w:t>
      </w:r>
      <w:r w:rsidR="00AE6864">
        <w:rPr>
          <w:b/>
          <w:lang w:val="de-AT"/>
        </w:rPr>
        <w:t>„</w:t>
      </w:r>
      <w:r w:rsidRPr="00FC6CF7">
        <w:rPr>
          <w:b/>
          <w:lang w:val="de-AT"/>
        </w:rPr>
        <w:t xml:space="preserve">Anna und die beste Oma der Welt“ der CS Caritas </w:t>
      </w:r>
      <w:proofErr w:type="spellStart"/>
      <w:r w:rsidRPr="00FC6CF7">
        <w:rPr>
          <w:b/>
          <w:lang w:val="de-AT"/>
        </w:rPr>
        <w:t>Socialis</w:t>
      </w:r>
      <w:proofErr w:type="spellEnd"/>
    </w:p>
    <w:p w:rsidR="00B55715" w:rsidRPr="00FC6CF7" w:rsidRDefault="00B55715">
      <w:pPr>
        <w:rPr>
          <w:b/>
          <w:lang w:val="de-AT"/>
        </w:rPr>
      </w:pPr>
      <w:r w:rsidRPr="00FC6CF7">
        <w:rPr>
          <w:b/>
          <w:lang w:val="de-AT"/>
        </w:rPr>
        <w:t xml:space="preserve">Die CS Caritas </w:t>
      </w:r>
      <w:proofErr w:type="spellStart"/>
      <w:r w:rsidRPr="00FC6CF7">
        <w:rPr>
          <w:b/>
          <w:lang w:val="de-AT"/>
        </w:rPr>
        <w:t>Socialis</w:t>
      </w:r>
      <w:proofErr w:type="spellEnd"/>
      <w:r w:rsidRPr="00FC6CF7">
        <w:rPr>
          <w:b/>
          <w:lang w:val="de-AT"/>
        </w:rPr>
        <w:t xml:space="preserve"> </w:t>
      </w:r>
      <w:r w:rsidR="00432E10">
        <w:rPr>
          <w:b/>
          <w:lang w:val="de-AT"/>
        </w:rPr>
        <w:t>gewinnt</w:t>
      </w:r>
      <w:r w:rsidRPr="00FC6CF7">
        <w:rPr>
          <w:b/>
          <w:lang w:val="de-AT"/>
        </w:rPr>
        <w:t xml:space="preserve"> </w:t>
      </w:r>
      <w:r w:rsidR="00487E69">
        <w:rPr>
          <w:b/>
          <w:lang w:val="de-AT"/>
        </w:rPr>
        <w:t xml:space="preserve">mit </w:t>
      </w:r>
      <w:proofErr w:type="spellStart"/>
      <w:r w:rsidR="00674E63">
        <w:rPr>
          <w:b/>
          <w:lang w:val="de-AT"/>
        </w:rPr>
        <w:t>Minibuch</w:t>
      </w:r>
      <w:proofErr w:type="spellEnd"/>
      <w:r w:rsidR="00487E69">
        <w:rPr>
          <w:b/>
          <w:lang w:val="de-AT"/>
        </w:rPr>
        <w:t xml:space="preserve"> und </w:t>
      </w:r>
      <w:r w:rsidRPr="00FC6CF7">
        <w:rPr>
          <w:b/>
          <w:lang w:val="de-AT"/>
        </w:rPr>
        <w:t>Hörbuch-App „Anna und die beste Oma der Welt“ in</w:t>
      </w:r>
      <w:r w:rsidR="00C23100">
        <w:rPr>
          <w:b/>
          <w:lang w:val="de-AT"/>
        </w:rPr>
        <w:t xml:space="preserve"> der Kategorie </w:t>
      </w:r>
      <w:proofErr w:type="spellStart"/>
      <w:r w:rsidR="00C23100">
        <w:rPr>
          <w:b/>
          <w:lang w:val="de-AT"/>
        </w:rPr>
        <w:t>MitarbeiterInnen</w:t>
      </w:r>
      <w:proofErr w:type="spellEnd"/>
      <w:r w:rsidR="00C23100">
        <w:rPr>
          <w:b/>
          <w:lang w:val="de-AT"/>
        </w:rPr>
        <w:t>.</w:t>
      </w:r>
      <w:r w:rsidRPr="00FC6CF7">
        <w:rPr>
          <w:b/>
          <w:lang w:val="de-AT"/>
        </w:rPr>
        <w:t xml:space="preserve"> </w:t>
      </w:r>
    </w:p>
    <w:p w:rsidR="00B55715" w:rsidRDefault="00B55715">
      <w:pPr>
        <w:rPr>
          <w:lang w:val="de-AT"/>
        </w:rPr>
      </w:pPr>
    </w:p>
    <w:p w:rsidR="00B55715" w:rsidRDefault="00285321">
      <w:pPr>
        <w:rPr>
          <w:lang w:val="de-AT"/>
        </w:rPr>
      </w:pPr>
      <w:r>
        <w:rPr>
          <w:lang w:val="de-AT"/>
        </w:rPr>
        <w:t>Am 1</w:t>
      </w:r>
      <w:bookmarkStart w:id="0" w:name="_GoBack"/>
      <w:bookmarkEnd w:id="0"/>
      <w:r w:rsidR="00B55715">
        <w:rPr>
          <w:lang w:val="de-AT"/>
        </w:rPr>
        <w:t xml:space="preserve">9. November 2015 wurde im Palazzo Spiegelsaal der </w:t>
      </w:r>
      <w:proofErr w:type="spellStart"/>
      <w:r w:rsidR="00B55715">
        <w:rPr>
          <w:lang w:val="de-AT"/>
        </w:rPr>
        <w:t>Teleios</w:t>
      </w:r>
      <w:proofErr w:type="spellEnd"/>
      <w:r w:rsidR="00B55715">
        <w:rPr>
          <w:lang w:val="de-AT"/>
        </w:rPr>
        <w:t xml:space="preserve"> in den drei Kategorien Führung, </w:t>
      </w:r>
      <w:proofErr w:type="spellStart"/>
      <w:r w:rsidR="00B55715">
        <w:rPr>
          <w:lang w:val="de-AT"/>
        </w:rPr>
        <w:t>MitarbeiterInnen</w:t>
      </w:r>
      <w:proofErr w:type="spellEnd"/>
      <w:r w:rsidR="00B55715">
        <w:rPr>
          <w:lang w:val="de-AT"/>
        </w:rPr>
        <w:t xml:space="preserve"> und </w:t>
      </w:r>
      <w:proofErr w:type="spellStart"/>
      <w:r w:rsidR="00B55715">
        <w:rPr>
          <w:lang w:val="de-AT"/>
        </w:rPr>
        <w:t>BewohnerInnen</w:t>
      </w:r>
      <w:proofErr w:type="spellEnd"/>
      <w:r w:rsidR="00B55715">
        <w:rPr>
          <w:lang w:val="de-AT"/>
        </w:rPr>
        <w:t xml:space="preserve"> verliehen. Die CS Caritas </w:t>
      </w:r>
      <w:proofErr w:type="spellStart"/>
      <w:r w:rsidR="00B55715">
        <w:rPr>
          <w:lang w:val="de-AT"/>
        </w:rPr>
        <w:t>Socialis</w:t>
      </w:r>
      <w:proofErr w:type="spellEnd"/>
      <w:r w:rsidR="00B55715">
        <w:rPr>
          <w:lang w:val="de-AT"/>
        </w:rPr>
        <w:t xml:space="preserve"> gewann</w:t>
      </w:r>
      <w:r w:rsidR="00432E10">
        <w:rPr>
          <w:lang w:val="de-AT"/>
        </w:rPr>
        <w:t xml:space="preserve"> in der Kategorie </w:t>
      </w:r>
      <w:proofErr w:type="spellStart"/>
      <w:r w:rsidR="00432E10">
        <w:rPr>
          <w:lang w:val="de-AT"/>
        </w:rPr>
        <w:t>MitarbeiterInnen</w:t>
      </w:r>
      <w:proofErr w:type="spellEnd"/>
      <w:r w:rsidR="00B55715">
        <w:rPr>
          <w:lang w:val="de-AT"/>
        </w:rPr>
        <w:t xml:space="preserve"> den 1. Preis mit dem Demenzbüchlein und der animierten Hörbuch-App „Anna und die beste Oma der Welt“. Der Preis wurde von Markus </w:t>
      </w:r>
      <w:proofErr w:type="spellStart"/>
      <w:r w:rsidR="00B55715">
        <w:rPr>
          <w:lang w:val="de-AT"/>
        </w:rPr>
        <w:t>Mattersberger</w:t>
      </w:r>
      <w:proofErr w:type="spellEnd"/>
      <w:r w:rsidR="00B55715">
        <w:rPr>
          <w:lang w:val="de-AT"/>
        </w:rPr>
        <w:t xml:space="preserve">, </w:t>
      </w:r>
      <w:proofErr w:type="spellStart"/>
      <w:r w:rsidR="00B55715">
        <w:rPr>
          <w:lang w:val="de-AT"/>
        </w:rPr>
        <w:t>MMSc</w:t>
      </w:r>
      <w:proofErr w:type="spellEnd"/>
      <w:r w:rsidR="00B55715">
        <w:rPr>
          <w:lang w:val="de-AT"/>
        </w:rPr>
        <w:t xml:space="preserve"> MBA (Präsident Bundesverband der Alten-</w:t>
      </w:r>
      <w:r w:rsidR="00DE2721">
        <w:rPr>
          <w:lang w:val="de-AT"/>
        </w:rPr>
        <w:t xml:space="preserve"> und</w:t>
      </w:r>
      <w:r w:rsidR="00B55715">
        <w:rPr>
          <w:lang w:val="de-AT"/>
        </w:rPr>
        <w:t xml:space="preserve"> Pflegeheime Österreichs)</w:t>
      </w:r>
      <w:r w:rsidR="004C2993">
        <w:rPr>
          <w:lang w:val="de-AT"/>
        </w:rPr>
        <w:t xml:space="preserve">, </w:t>
      </w:r>
      <w:r w:rsidR="00762035">
        <w:rPr>
          <w:lang w:val="de-AT"/>
        </w:rPr>
        <w:t>FH-Prof. Dr. Anton Konrad Riedl (Fachhochschule Linz)</w:t>
      </w:r>
      <w:r w:rsidR="004C2993">
        <w:rPr>
          <w:lang w:val="de-AT"/>
        </w:rPr>
        <w:t xml:space="preserve"> und Marianne </w:t>
      </w:r>
      <w:proofErr w:type="spellStart"/>
      <w:r w:rsidR="004C2993">
        <w:rPr>
          <w:lang w:val="de-AT"/>
        </w:rPr>
        <w:t>Klicka</w:t>
      </w:r>
      <w:proofErr w:type="spellEnd"/>
      <w:r w:rsidR="004C2993">
        <w:rPr>
          <w:lang w:val="de-AT"/>
        </w:rPr>
        <w:t xml:space="preserve"> (dritte Landtagspräsidentin) überreicht. </w:t>
      </w:r>
    </w:p>
    <w:p w:rsidR="00F0044D" w:rsidRDefault="00F0044D">
      <w:pPr>
        <w:rPr>
          <w:b/>
          <w:lang w:val="de-AT"/>
        </w:rPr>
      </w:pPr>
      <w:r>
        <w:rPr>
          <w:b/>
          <w:lang w:val="de-AT"/>
        </w:rPr>
        <w:t>Laudation: Demenz verständlich machen, enttabuisieren und einen natürlichen Umgang fördern</w:t>
      </w:r>
    </w:p>
    <w:p w:rsidR="004C2993" w:rsidRDefault="00762035">
      <w:pPr>
        <w:rPr>
          <w:b/>
          <w:lang w:val="de-AT"/>
        </w:rPr>
      </w:pPr>
      <w:r w:rsidRPr="00762035">
        <w:rPr>
          <w:lang w:val="de-AT"/>
        </w:rPr>
        <w:t>„Wi</w:t>
      </w:r>
      <w:r w:rsidR="00DE2721">
        <w:rPr>
          <w:lang w:val="de-AT"/>
        </w:rPr>
        <w:t>e</w:t>
      </w:r>
      <w:r w:rsidRPr="00762035">
        <w:rPr>
          <w:lang w:val="de-AT"/>
        </w:rPr>
        <w:t xml:space="preserve"> werden wir zu einer demenzfreundlichen Gesellschaft, in der Menschen mit Demenz verstanden, respektiert und unterstütz</w:t>
      </w:r>
      <w:r w:rsidR="00F0044D">
        <w:rPr>
          <w:lang w:val="de-AT"/>
        </w:rPr>
        <w:t>t</w:t>
      </w:r>
      <w:r w:rsidRPr="00762035">
        <w:rPr>
          <w:lang w:val="de-AT"/>
        </w:rPr>
        <w:t xml:space="preserve"> werden und wo sie Teil des gesellschaftlichen Lebens sind? Die Jury überzeugt, dass das </w:t>
      </w:r>
      <w:proofErr w:type="spellStart"/>
      <w:r w:rsidRPr="00762035">
        <w:rPr>
          <w:lang w:val="de-AT"/>
        </w:rPr>
        <w:t>Minibuch</w:t>
      </w:r>
      <w:proofErr w:type="spellEnd"/>
      <w:r w:rsidRPr="00762035">
        <w:rPr>
          <w:lang w:val="de-AT"/>
        </w:rPr>
        <w:t xml:space="preserve"> und die animierte Hörbuch-App a</w:t>
      </w:r>
      <w:r w:rsidR="00DE2721">
        <w:rPr>
          <w:lang w:val="de-AT"/>
        </w:rPr>
        <w:t>uf eine leichte und lockere Art</w:t>
      </w:r>
      <w:r w:rsidRPr="00762035">
        <w:rPr>
          <w:lang w:val="de-AT"/>
        </w:rPr>
        <w:t xml:space="preserve"> nachhaltig dazu beitragen, Demenz für Kinder wie ihre Eltern verständlich zu machen, zu enttabuisieren und einen natürlichen Umgang mit den Erkrankten zu fördern. Die </w:t>
      </w:r>
      <w:proofErr w:type="spellStart"/>
      <w:r w:rsidRPr="00762035">
        <w:rPr>
          <w:lang w:val="de-AT"/>
        </w:rPr>
        <w:t>MitarbeiterInnen</w:t>
      </w:r>
      <w:proofErr w:type="spellEnd"/>
      <w:r w:rsidRPr="00762035">
        <w:rPr>
          <w:lang w:val="de-AT"/>
        </w:rPr>
        <w:t xml:space="preserve"> werden in der Kommunikation mit Angehörigen wirkungsvoll unterstützt.</w:t>
      </w:r>
      <w:r>
        <w:rPr>
          <w:lang w:val="de-AT"/>
        </w:rPr>
        <w:t xml:space="preserve"> Und wer das Büchlein noch nicht hat, sollte es sich auf jeden Fall besorgen.</w:t>
      </w:r>
      <w:r w:rsidRPr="00762035">
        <w:rPr>
          <w:lang w:val="de-AT"/>
        </w:rPr>
        <w:t>“</w:t>
      </w:r>
      <w:r w:rsidR="00F0044D">
        <w:rPr>
          <w:lang w:val="de-AT"/>
        </w:rPr>
        <w:t xml:space="preserve">, so die Jurybegründung und die Laudation von FH-Prof. Dr. Anton Riedl </w:t>
      </w:r>
      <w:r w:rsidR="00F0044D">
        <w:rPr>
          <w:b/>
          <w:lang w:val="de-AT"/>
        </w:rPr>
        <w:t xml:space="preserve"> </w:t>
      </w:r>
    </w:p>
    <w:p w:rsidR="004C2993" w:rsidRPr="004C2993" w:rsidRDefault="004C2993" w:rsidP="004C2993">
      <w:pPr>
        <w:rPr>
          <w:b/>
          <w:lang w:val="de-AT"/>
        </w:rPr>
      </w:pPr>
      <w:r w:rsidRPr="004C2993">
        <w:rPr>
          <w:b/>
          <w:lang w:val="de-AT"/>
        </w:rPr>
        <w:t xml:space="preserve">Animierte Hörbuch-App: Anna und die beste Oma der Welt - Demenz kindgerecht erklärt </w:t>
      </w:r>
    </w:p>
    <w:p w:rsidR="00487E69" w:rsidRDefault="004C2993" w:rsidP="00487E69">
      <w:pPr>
        <w:rPr>
          <w:lang w:val="de-AT"/>
        </w:rPr>
      </w:pPr>
      <w:r w:rsidRPr="004C2993">
        <w:rPr>
          <w:lang w:val="de-AT"/>
        </w:rPr>
        <w:t xml:space="preserve">"Anna und die beste Oma der Welt" ist ein </w:t>
      </w:r>
      <w:proofErr w:type="spellStart"/>
      <w:r w:rsidRPr="004C2993">
        <w:rPr>
          <w:lang w:val="de-AT"/>
        </w:rPr>
        <w:t>Minibuch</w:t>
      </w:r>
      <w:proofErr w:type="spellEnd"/>
      <w:r w:rsidRPr="004C2993">
        <w:rPr>
          <w:lang w:val="de-AT"/>
        </w:rPr>
        <w:t xml:space="preserve"> und eine interaktive Hörbuch-App, die das Thema Demenz kindgerecht erklären. Das Credo ‚Die Oma bleibt die Oma, auch wenn sie immer öfters Sachen vergisst‘ wird kindergerecht aufbereitet und hilft Eltern und Angehörigen aber auch </w:t>
      </w:r>
      <w:proofErr w:type="spellStart"/>
      <w:r w:rsidRPr="004C2993">
        <w:rPr>
          <w:lang w:val="de-AT"/>
        </w:rPr>
        <w:t>PädagogInnen</w:t>
      </w:r>
      <w:proofErr w:type="spellEnd"/>
      <w:r w:rsidRPr="004C2993">
        <w:rPr>
          <w:lang w:val="de-AT"/>
        </w:rPr>
        <w:t xml:space="preserve"> und Pflegekräfte, das Thema ‚Demenz‘ für Kinder verständlicher zu machen. </w:t>
      </w:r>
      <w:r w:rsidR="00487E69" w:rsidRPr="004C2993">
        <w:rPr>
          <w:lang w:val="de-AT"/>
        </w:rPr>
        <w:t>Das Hörbuch wurde von Burgschauspieler Peter Matic eingelesen und kann unter www.cs.or.at</w:t>
      </w:r>
      <w:r w:rsidR="00487E69">
        <w:rPr>
          <w:lang w:val="de-AT"/>
        </w:rPr>
        <w:t>/oma</w:t>
      </w:r>
      <w:r w:rsidR="00487E69" w:rsidRPr="004C2993">
        <w:rPr>
          <w:lang w:val="de-AT"/>
        </w:rPr>
        <w:t xml:space="preserve"> bzw. in den App-Stores heruntergeladen werden.</w:t>
      </w:r>
      <w:r w:rsidR="00487E69">
        <w:rPr>
          <w:lang w:val="de-AT"/>
        </w:rPr>
        <w:br/>
      </w:r>
    </w:p>
    <w:p w:rsidR="00FC6CF7" w:rsidRDefault="00FC6CF7" w:rsidP="00F0044D">
      <w:pPr>
        <w:rPr>
          <w:rStyle w:val="Fett"/>
          <w:rFonts w:ascii="Helvetica" w:hAnsi="Helvetica" w:cs="Helvetica"/>
          <w:sz w:val="20"/>
          <w:szCs w:val="20"/>
        </w:rPr>
      </w:pPr>
      <w:r>
        <w:rPr>
          <w:rStyle w:val="Fett"/>
          <w:rFonts w:ascii="Helvetica" w:hAnsi="Helvetica" w:cs="Helvetica"/>
          <w:sz w:val="20"/>
          <w:szCs w:val="20"/>
        </w:rPr>
        <w:t>Demenz weiterdenken - Teilhabe von Menschen mit Demenz in der Gesellschaft fördern</w:t>
      </w:r>
    </w:p>
    <w:p w:rsidR="00F0044D" w:rsidRDefault="00F0044D" w:rsidP="00F0044D">
      <w:pPr>
        <w:rPr>
          <w:lang w:val="de-AT"/>
        </w:rPr>
      </w:pPr>
      <w:r w:rsidRPr="00F0044D">
        <w:rPr>
          <w:lang w:val="de-AT"/>
        </w:rPr>
        <w:t xml:space="preserve">Das Projekt "Demenz weiter denken" der CS Caritas </w:t>
      </w:r>
      <w:proofErr w:type="spellStart"/>
      <w:r w:rsidRPr="00F0044D">
        <w:rPr>
          <w:lang w:val="de-AT"/>
        </w:rPr>
        <w:t>Socialis</w:t>
      </w:r>
      <w:proofErr w:type="spellEnd"/>
      <w:r w:rsidRPr="00F0044D">
        <w:rPr>
          <w:lang w:val="de-AT"/>
        </w:rPr>
        <w:t xml:space="preserve"> hat sich unter anderem zum Ziel gemacht, Kinder und Jugendliche für das Thema Demenz zu sensibilisieren. Sowohl in den Kindergärten und Horten der CS Caritas </w:t>
      </w:r>
      <w:proofErr w:type="spellStart"/>
      <w:r w:rsidRPr="00F0044D">
        <w:rPr>
          <w:lang w:val="de-AT"/>
        </w:rPr>
        <w:t>Socialis</w:t>
      </w:r>
      <w:proofErr w:type="spellEnd"/>
      <w:r w:rsidRPr="00F0044D">
        <w:rPr>
          <w:lang w:val="de-AT"/>
        </w:rPr>
        <w:t xml:space="preserve">, bei den Kindern von </w:t>
      </w:r>
      <w:proofErr w:type="spellStart"/>
      <w:r w:rsidRPr="00F0044D">
        <w:rPr>
          <w:lang w:val="de-AT"/>
        </w:rPr>
        <w:t>MitarbeiterInnen</w:t>
      </w:r>
      <w:proofErr w:type="spellEnd"/>
      <w:r w:rsidRPr="00F0044D">
        <w:rPr>
          <w:lang w:val="de-AT"/>
        </w:rPr>
        <w:t xml:space="preserve"> als auch in kooperierenden Schulen, für die maßgeschneiderte Schulprojekte angeboten werden. Im Zuge dieses Projektes wurde das Büchlein "Anna und die beste Oma der Welt" geschrieben. Künstlerin Barbara Kempter hat das Kinderbuch mit liebevollen Zeichnungen illustriert. </w:t>
      </w:r>
      <w:r w:rsidR="00FC6CF7">
        <w:rPr>
          <w:lang w:val="de-AT"/>
        </w:rPr>
        <w:t xml:space="preserve">Die Agentur </w:t>
      </w:r>
      <w:r w:rsidR="00432E10">
        <w:rPr>
          <w:lang w:val="de-AT"/>
        </w:rPr>
        <w:t>KOMO</w:t>
      </w:r>
      <w:r w:rsidR="00FC6CF7">
        <w:rPr>
          <w:lang w:val="de-AT"/>
        </w:rPr>
        <w:t xml:space="preserve"> übernahm die technische Umsetzung der Hörbuch-App. </w:t>
      </w:r>
    </w:p>
    <w:p w:rsidR="00432E10" w:rsidRPr="00FC6CF7" w:rsidRDefault="00432E10" w:rsidP="00432E10">
      <w:pPr>
        <w:rPr>
          <w:b/>
          <w:lang w:val="de-AT"/>
        </w:rPr>
      </w:pPr>
      <w:r w:rsidRPr="00FC6CF7">
        <w:rPr>
          <w:b/>
          <w:lang w:val="de-AT"/>
        </w:rPr>
        <w:t xml:space="preserve">Demenz-Spezialeinrichtungen der CS Caritas </w:t>
      </w:r>
      <w:proofErr w:type="spellStart"/>
      <w:r w:rsidRPr="00FC6CF7">
        <w:rPr>
          <w:b/>
          <w:lang w:val="de-AT"/>
        </w:rPr>
        <w:t>Socialis</w:t>
      </w:r>
      <w:proofErr w:type="spellEnd"/>
    </w:p>
    <w:p w:rsidR="00432E10" w:rsidRPr="00F0044D" w:rsidRDefault="00432E10" w:rsidP="00432E10">
      <w:pPr>
        <w:rPr>
          <w:lang w:val="de-AT"/>
        </w:rPr>
      </w:pPr>
      <w:r w:rsidRPr="00FC6CF7">
        <w:rPr>
          <w:lang w:val="de-AT"/>
        </w:rPr>
        <w:t xml:space="preserve">Demenzbetreuung ist ein Schwerpunkt in allen CS-Einrichtungen. Die CS Caritas </w:t>
      </w:r>
      <w:proofErr w:type="spellStart"/>
      <w:r w:rsidRPr="00FC6CF7">
        <w:rPr>
          <w:lang w:val="de-AT"/>
        </w:rPr>
        <w:t>Socialis</w:t>
      </w:r>
      <w:proofErr w:type="spellEnd"/>
      <w:r w:rsidRPr="00FC6CF7">
        <w:rPr>
          <w:lang w:val="de-AT"/>
        </w:rPr>
        <w:t xml:space="preserve"> ist in diesem Bereich führend und bietet im Rahmen des CS Pflege- und Betreuungsnetzes spezialisierte Alzheimer-/Demenzbetreuungsangebote an: Stundenweise mit der CS Betreuung zu Hause, tageweise in den Alzheimer Tageszentren und Rund-um-die-Uhr in den spezialisierten Langzeitbetreuungseinrichtungen (Alzheimer-Wohnbereich, Wohngemeinschaften für Menschen mit Demenz).</w:t>
      </w:r>
    </w:p>
    <w:p w:rsidR="00FC6CF7" w:rsidRPr="00FC6CF7" w:rsidRDefault="00FC6CF7" w:rsidP="00FC6CF7">
      <w:pPr>
        <w:rPr>
          <w:b/>
          <w:lang w:val="de-AT"/>
        </w:rPr>
      </w:pPr>
      <w:r w:rsidRPr="00FC6CF7">
        <w:rPr>
          <w:b/>
          <w:lang w:val="de-AT"/>
        </w:rPr>
        <w:lastRenderedPageBreak/>
        <w:t xml:space="preserve">CS Caritas </w:t>
      </w:r>
      <w:proofErr w:type="spellStart"/>
      <w:r w:rsidRPr="00FC6CF7">
        <w:rPr>
          <w:b/>
          <w:lang w:val="de-AT"/>
        </w:rPr>
        <w:t>Socialis</w:t>
      </w:r>
      <w:proofErr w:type="spellEnd"/>
    </w:p>
    <w:p w:rsidR="00FC6CF7" w:rsidRPr="00FC6CF7" w:rsidRDefault="00FC6CF7" w:rsidP="00FC6CF7">
      <w:pPr>
        <w:rPr>
          <w:lang w:val="de-AT"/>
        </w:rPr>
      </w:pPr>
      <w:r w:rsidRPr="00FC6CF7">
        <w:rPr>
          <w:lang w:val="de-AT"/>
        </w:rPr>
        <w:t xml:space="preserve">Hildegard </w:t>
      </w:r>
      <w:proofErr w:type="spellStart"/>
      <w:r w:rsidRPr="00FC6CF7">
        <w:rPr>
          <w:lang w:val="de-AT"/>
        </w:rPr>
        <w:t>Burjan</w:t>
      </w:r>
      <w:proofErr w:type="spellEnd"/>
      <w:r w:rsidRPr="00FC6CF7">
        <w:rPr>
          <w:lang w:val="de-AT"/>
        </w:rPr>
        <w:t xml:space="preserve"> gründete die CS Caritas </w:t>
      </w:r>
      <w:proofErr w:type="spellStart"/>
      <w:r w:rsidRPr="00FC6CF7">
        <w:rPr>
          <w:lang w:val="de-AT"/>
        </w:rPr>
        <w:t>Socialis</w:t>
      </w:r>
      <w:proofErr w:type="spellEnd"/>
      <w:r w:rsidRPr="00FC6CF7">
        <w:rPr>
          <w:lang w:val="de-AT"/>
        </w:rPr>
        <w:t xml:space="preserve"> 1919 als geistliche Schwesterngemeinschaft mit dem Auftrag soziale Not zu lindern. Heute arbeiten rund 900 </w:t>
      </w:r>
      <w:proofErr w:type="spellStart"/>
      <w:r w:rsidRPr="00FC6CF7">
        <w:rPr>
          <w:lang w:val="de-AT"/>
        </w:rPr>
        <w:t>MitarbeiterInnen</w:t>
      </w:r>
      <w:proofErr w:type="spellEnd"/>
      <w:r w:rsidRPr="00FC6CF7">
        <w:rPr>
          <w:lang w:val="de-AT"/>
        </w:rPr>
        <w:t xml:space="preserve"> und Schwestern in den CS Einrichtungen gemeinsam mit rund 300 ehrenamtlich Engagierten und 500 </w:t>
      </w:r>
      <w:proofErr w:type="spellStart"/>
      <w:r w:rsidRPr="00FC6CF7">
        <w:rPr>
          <w:lang w:val="de-AT"/>
        </w:rPr>
        <w:t>PraktikantInnen</w:t>
      </w:r>
      <w:proofErr w:type="spellEnd"/>
      <w:r w:rsidRPr="00FC6CF7">
        <w:rPr>
          <w:lang w:val="de-AT"/>
        </w:rPr>
        <w:t xml:space="preserve"> zusammen, um den Gründungsauftrag Hildegard </w:t>
      </w:r>
      <w:proofErr w:type="spellStart"/>
      <w:r w:rsidRPr="00FC6CF7">
        <w:rPr>
          <w:lang w:val="de-AT"/>
        </w:rPr>
        <w:t>Burjans</w:t>
      </w:r>
      <w:proofErr w:type="spellEnd"/>
      <w:r w:rsidRPr="00FC6CF7">
        <w:rPr>
          <w:lang w:val="de-AT"/>
        </w:rPr>
        <w:t xml:space="preserve"> zu erfüllen. Die CS Caritas </w:t>
      </w:r>
      <w:proofErr w:type="spellStart"/>
      <w:r w:rsidRPr="00FC6CF7">
        <w:rPr>
          <w:lang w:val="de-AT"/>
        </w:rPr>
        <w:t>Socialis</w:t>
      </w:r>
      <w:proofErr w:type="spellEnd"/>
      <w:r w:rsidRPr="00FC6CF7">
        <w:rPr>
          <w:lang w:val="de-AT"/>
        </w:rPr>
        <w:t xml:space="preserve"> begleitet Menschen vom Beginn bis zum Ende des Lebens.</w:t>
      </w:r>
    </w:p>
    <w:p w:rsidR="00FC6CF7" w:rsidRDefault="00FC6CF7" w:rsidP="00FC6CF7">
      <w:pPr>
        <w:rPr>
          <w:lang w:val="de-AT"/>
        </w:rPr>
      </w:pPr>
    </w:p>
    <w:p w:rsidR="00D2723A" w:rsidRDefault="008A2724" w:rsidP="00FC6CF7">
      <w:pPr>
        <w:rPr>
          <w:b/>
          <w:lang w:val="de-AT"/>
        </w:rPr>
      </w:pPr>
      <w:r w:rsidRPr="008A2724">
        <w:rPr>
          <w:b/>
          <w:lang w:val="de-AT"/>
        </w:rPr>
        <w:t xml:space="preserve">Info unter </w:t>
      </w:r>
      <w:hyperlink r:id="rId4" w:history="1">
        <w:r w:rsidRPr="002D5FCA">
          <w:rPr>
            <w:rStyle w:val="Hyperlink"/>
            <w:b/>
            <w:lang w:val="de-AT"/>
          </w:rPr>
          <w:t>www.cs.or.at/oma</w:t>
        </w:r>
      </w:hyperlink>
    </w:p>
    <w:p w:rsidR="008A2724" w:rsidRPr="008A2724" w:rsidRDefault="008A2724" w:rsidP="00FC6CF7">
      <w:pPr>
        <w:rPr>
          <w:b/>
          <w:lang w:val="de-AT"/>
        </w:rPr>
      </w:pPr>
    </w:p>
    <w:p w:rsidR="00FC6CF7" w:rsidRPr="00FC6CF7" w:rsidRDefault="00FC6CF7" w:rsidP="004C2993">
      <w:pPr>
        <w:rPr>
          <w:b/>
          <w:lang w:val="de-AT"/>
        </w:rPr>
      </w:pPr>
      <w:r w:rsidRPr="00FC6CF7">
        <w:rPr>
          <w:b/>
          <w:lang w:val="de-AT"/>
        </w:rPr>
        <w:t>Rückfragehinweis</w:t>
      </w:r>
    </w:p>
    <w:p w:rsidR="00FC6CF7" w:rsidRPr="00B55715" w:rsidRDefault="00FC6CF7" w:rsidP="004C2993">
      <w:pPr>
        <w:rPr>
          <w:lang w:val="de-AT"/>
        </w:rPr>
      </w:pPr>
      <w:r>
        <w:rPr>
          <w:lang w:val="de-AT"/>
        </w:rPr>
        <w:t>Mag. Sabina Dirnberger-Meixner, MBA</w:t>
      </w:r>
      <w:r>
        <w:rPr>
          <w:lang w:val="de-AT"/>
        </w:rPr>
        <w:br/>
        <w:t xml:space="preserve">Leitung Öffentlichkeitsarbeit CS Caritas </w:t>
      </w:r>
      <w:proofErr w:type="spellStart"/>
      <w:r>
        <w:rPr>
          <w:lang w:val="de-AT"/>
        </w:rPr>
        <w:t>Socialis</w:t>
      </w:r>
      <w:proofErr w:type="spellEnd"/>
      <w:r>
        <w:rPr>
          <w:lang w:val="de-AT"/>
        </w:rPr>
        <w:br/>
        <w:t>Tel.: 01/717 53-3131</w:t>
      </w:r>
      <w:r>
        <w:rPr>
          <w:lang w:val="de-AT"/>
        </w:rPr>
        <w:br/>
        <w:t>Mobil: 0664 54 86 424</w:t>
      </w:r>
      <w:r>
        <w:rPr>
          <w:lang w:val="de-AT"/>
        </w:rPr>
        <w:br/>
        <w:t>Mail: sabina.dirnberger@cs.or.at</w:t>
      </w:r>
      <w:r>
        <w:rPr>
          <w:lang w:val="de-AT"/>
        </w:rPr>
        <w:br/>
      </w:r>
    </w:p>
    <w:sectPr w:rsidR="00FC6CF7" w:rsidRPr="00B557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15"/>
    <w:rsid w:val="00285321"/>
    <w:rsid w:val="00432E10"/>
    <w:rsid w:val="00487E69"/>
    <w:rsid w:val="004C2993"/>
    <w:rsid w:val="005031F0"/>
    <w:rsid w:val="00674E63"/>
    <w:rsid w:val="00762035"/>
    <w:rsid w:val="008A2724"/>
    <w:rsid w:val="00A03418"/>
    <w:rsid w:val="00AE6864"/>
    <w:rsid w:val="00B55715"/>
    <w:rsid w:val="00C23100"/>
    <w:rsid w:val="00D2723A"/>
    <w:rsid w:val="00D80430"/>
    <w:rsid w:val="00D83237"/>
    <w:rsid w:val="00DE2721"/>
    <w:rsid w:val="00F0044D"/>
    <w:rsid w:val="00FC6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EAD7A-F860-498C-AC16-83045816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F0044D"/>
    <w:pPr>
      <w:spacing w:after="0" w:line="240" w:lineRule="auto"/>
    </w:pPr>
    <w:rPr>
      <w:rFonts w:ascii="Calibri" w:eastAsia="Times New Roman" w:hAnsi="Calibri" w:cs="Consolas"/>
      <w:szCs w:val="21"/>
      <w:lang w:eastAsia="de-DE"/>
    </w:rPr>
  </w:style>
  <w:style w:type="character" w:customStyle="1" w:styleId="NurTextZchn">
    <w:name w:val="Nur Text Zchn"/>
    <w:basedOn w:val="Absatz-Standardschriftart"/>
    <w:link w:val="NurText"/>
    <w:uiPriority w:val="99"/>
    <w:semiHidden/>
    <w:rsid w:val="00F0044D"/>
    <w:rPr>
      <w:rFonts w:ascii="Calibri" w:eastAsia="Times New Roman" w:hAnsi="Calibri" w:cs="Consolas"/>
      <w:szCs w:val="21"/>
      <w:lang w:eastAsia="de-DE"/>
    </w:rPr>
  </w:style>
  <w:style w:type="character" w:styleId="Fett">
    <w:name w:val="Strong"/>
    <w:basedOn w:val="Absatz-Standardschriftart"/>
    <w:uiPriority w:val="22"/>
    <w:qFormat/>
    <w:rsid w:val="00FC6CF7"/>
    <w:rPr>
      <w:b/>
      <w:bCs/>
    </w:rPr>
  </w:style>
  <w:style w:type="character" w:styleId="Hyperlink">
    <w:name w:val="Hyperlink"/>
    <w:basedOn w:val="Absatz-Standardschriftart"/>
    <w:uiPriority w:val="99"/>
    <w:unhideWhenUsed/>
    <w:rsid w:val="008A27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839921">
      <w:bodyDiv w:val="1"/>
      <w:marLeft w:val="0"/>
      <w:marRight w:val="0"/>
      <w:marTop w:val="0"/>
      <w:marBottom w:val="0"/>
      <w:divBdr>
        <w:top w:val="none" w:sz="0" w:space="0" w:color="auto"/>
        <w:left w:val="none" w:sz="0" w:space="0" w:color="auto"/>
        <w:bottom w:val="none" w:sz="0" w:space="0" w:color="auto"/>
        <w:right w:val="none" w:sz="0" w:space="0" w:color="auto"/>
      </w:divBdr>
    </w:div>
    <w:div w:id="1883974632">
      <w:bodyDiv w:val="1"/>
      <w:marLeft w:val="0"/>
      <w:marRight w:val="0"/>
      <w:marTop w:val="0"/>
      <w:marBottom w:val="0"/>
      <w:divBdr>
        <w:top w:val="none" w:sz="0" w:space="0" w:color="auto"/>
        <w:left w:val="none" w:sz="0" w:space="0" w:color="auto"/>
        <w:bottom w:val="none" w:sz="0" w:space="0" w:color="auto"/>
        <w:right w:val="none" w:sz="0" w:space="0" w:color="auto"/>
      </w:divBdr>
      <w:divsChild>
        <w:div w:id="248662040">
          <w:marLeft w:val="0"/>
          <w:marRight w:val="0"/>
          <w:marTop w:val="0"/>
          <w:marBottom w:val="0"/>
          <w:divBdr>
            <w:top w:val="none" w:sz="0" w:space="0" w:color="auto"/>
            <w:left w:val="none" w:sz="0" w:space="0" w:color="auto"/>
            <w:bottom w:val="none" w:sz="0" w:space="0" w:color="auto"/>
            <w:right w:val="none" w:sz="0" w:space="0" w:color="auto"/>
          </w:divBdr>
          <w:divsChild>
            <w:div w:id="1234050661">
              <w:marLeft w:val="0"/>
              <w:marRight w:val="0"/>
              <w:marTop w:val="0"/>
              <w:marBottom w:val="0"/>
              <w:divBdr>
                <w:top w:val="none" w:sz="0" w:space="0" w:color="auto"/>
                <w:left w:val="none" w:sz="0" w:space="0" w:color="auto"/>
                <w:bottom w:val="none" w:sz="0" w:space="0" w:color="auto"/>
                <w:right w:val="none" w:sz="0" w:space="0" w:color="auto"/>
              </w:divBdr>
              <w:divsChild>
                <w:div w:id="1395931288">
                  <w:marLeft w:val="675"/>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or.at/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9</cp:revision>
  <dcterms:created xsi:type="dcterms:W3CDTF">2015-11-20T10:30:00Z</dcterms:created>
  <dcterms:modified xsi:type="dcterms:W3CDTF">2015-11-20T13:16:00Z</dcterms:modified>
</cp:coreProperties>
</file>