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C2" w:rsidRDefault="009875F8" w:rsidP="00F313C2">
      <w:pPr>
        <w:pStyle w:val="Listenabsatz"/>
        <w:ind w:left="0"/>
        <w:rPr>
          <w:lang w:val="de-AT"/>
        </w:rPr>
      </w:pPr>
      <w:r>
        <w:rPr>
          <w:lang w:val="de-AT"/>
        </w:rPr>
        <w:t>Netzwerk demenzfreundlicher 1.Bezirk</w:t>
      </w:r>
    </w:p>
    <w:p w:rsidR="00F313C2" w:rsidRPr="00F313C2" w:rsidRDefault="009875F8" w:rsidP="00F313C2">
      <w:pPr>
        <w:rPr>
          <w:b/>
          <w:sz w:val="28"/>
          <w:lang w:val="de-AT"/>
        </w:rPr>
      </w:pPr>
      <w:r>
        <w:rPr>
          <w:b/>
          <w:sz w:val="28"/>
          <w:lang w:val="de-AT"/>
        </w:rPr>
        <w:t xml:space="preserve">NEU: </w:t>
      </w:r>
      <w:r w:rsidR="00F313C2" w:rsidRPr="00F313C2">
        <w:rPr>
          <w:b/>
          <w:sz w:val="28"/>
          <w:lang w:val="de-AT"/>
        </w:rPr>
        <w:t xml:space="preserve">Aktionswoche </w:t>
      </w:r>
      <w:r w:rsidR="00495D5E">
        <w:rPr>
          <w:b/>
          <w:sz w:val="28"/>
          <w:lang w:val="de-AT"/>
        </w:rPr>
        <w:t>für Vergesslichkeit und Demenz</w:t>
      </w:r>
      <w:r>
        <w:rPr>
          <w:b/>
          <w:sz w:val="28"/>
          <w:lang w:val="de-AT"/>
        </w:rPr>
        <w:t xml:space="preserve"> im 1. Bezirk</w:t>
      </w:r>
    </w:p>
    <w:p w:rsidR="000503E5" w:rsidRPr="000503E5" w:rsidRDefault="005A3597" w:rsidP="000503E5">
      <w:pPr>
        <w:rPr>
          <w:lang w:val="de-AT"/>
        </w:rPr>
      </w:pPr>
      <w:r w:rsidRPr="000503E5">
        <w:rPr>
          <w:b/>
          <w:lang w:val="de-AT"/>
        </w:rPr>
        <w:t>Das „Netzwerk demenzfreundlicher 1. Bezirk"</w:t>
      </w:r>
      <w:r w:rsidR="00451475" w:rsidRPr="000503E5">
        <w:rPr>
          <w:b/>
          <w:lang w:val="de-AT"/>
        </w:rPr>
        <w:t xml:space="preserve"> </w:t>
      </w:r>
      <w:r w:rsidR="009875F8" w:rsidRPr="000503E5">
        <w:rPr>
          <w:b/>
          <w:lang w:val="de-AT"/>
        </w:rPr>
        <w:t>macht</w:t>
      </w:r>
      <w:r w:rsidRPr="000503E5">
        <w:rPr>
          <w:b/>
          <w:lang w:val="de-AT"/>
        </w:rPr>
        <w:t xml:space="preserve"> </w:t>
      </w:r>
      <w:r w:rsidR="00092361" w:rsidRPr="000503E5">
        <w:rPr>
          <w:b/>
          <w:lang w:val="de-AT"/>
        </w:rPr>
        <w:t>auf die</w:t>
      </w:r>
      <w:r w:rsidRPr="000503E5">
        <w:rPr>
          <w:b/>
          <w:lang w:val="de-AT"/>
        </w:rPr>
        <w:t xml:space="preserve"> Bedürfnisse von Menschen mit Demenz und ihren Angehörigen </w:t>
      </w:r>
      <w:r w:rsidR="00092361" w:rsidRPr="000503E5">
        <w:rPr>
          <w:b/>
          <w:lang w:val="de-AT"/>
        </w:rPr>
        <w:t>aufmerksam</w:t>
      </w:r>
      <w:r w:rsidR="00937614" w:rsidRPr="000503E5">
        <w:rPr>
          <w:b/>
          <w:lang w:val="de-AT"/>
        </w:rPr>
        <w:t xml:space="preserve">. </w:t>
      </w:r>
      <w:r w:rsidR="009875F8" w:rsidRPr="000503E5">
        <w:rPr>
          <w:b/>
          <w:lang w:val="de-AT"/>
        </w:rPr>
        <w:t xml:space="preserve">22 Netzwerkpartner machen bei der ersten Aktionswoche Demenz vom 17. -23. September 2018 </w:t>
      </w:r>
      <w:r w:rsidR="00451475" w:rsidRPr="000503E5">
        <w:rPr>
          <w:b/>
          <w:lang w:val="de-AT"/>
        </w:rPr>
        <w:t>mit</w:t>
      </w:r>
      <w:r w:rsidR="009875F8" w:rsidRPr="000503E5">
        <w:rPr>
          <w:b/>
          <w:lang w:val="de-AT"/>
        </w:rPr>
        <w:t xml:space="preserve"> und stehe</w:t>
      </w:r>
      <w:r w:rsidR="000503E5" w:rsidRPr="000503E5">
        <w:rPr>
          <w:b/>
          <w:lang w:val="de-AT"/>
        </w:rPr>
        <w:t>n mit Rat und Tat zur Seite:</w:t>
      </w:r>
      <w:r w:rsidR="000503E5" w:rsidRPr="000503E5">
        <w:rPr>
          <w:lang w:val="de-AT"/>
        </w:rPr>
        <w:t xml:space="preserve"> </w:t>
      </w:r>
      <w:r w:rsidR="00451475" w:rsidRPr="000503E5">
        <w:rPr>
          <w:lang w:val="de-AT"/>
        </w:rPr>
        <w:t xml:space="preserve">Informationsabend mit Demenzexpertin Monika Kripp, Workshop für Menschen mit Demenz im Dommuseum, Erfahrungsaustausch im </w:t>
      </w:r>
      <w:proofErr w:type="spellStart"/>
      <w:r w:rsidR="00451475" w:rsidRPr="000503E5">
        <w:rPr>
          <w:lang w:val="de-AT"/>
        </w:rPr>
        <w:t>Cafe</w:t>
      </w:r>
      <w:proofErr w:type="spellEnd"/>
      <w:r w:rsidR="00451475" w:rsidRPr="000503E5">
        <w:rPr>
          <w:lang w:val="de-AT"/>
        </w:rPr>
        <w:t xml:space="preserve"> Engländer</w:t>
      </w:r>
      <w:r w:rsidR="000503E5" w:rsidRPr="000503E5">
        <w:rPr>
          <w:lang w:val="de-AT"/>
        </w:rPr>
        <w:t xml:space="preserve">, Buchtipps in der Bücherei Herder. Am </w:t>
      </w:r>
      <w:proofErr w:type="spellStart"/>
      <w:r w:rsidR="000503E5" w:rsidRPr="000503E5">
        <w:rPr>
          <w:lang w:val="de-AT"/>
        </w:rPr>
        <w:t>Welta</w:t>
      </w:r>
      <w:r w:rsidR="00831112">
        <w:rPr>
          <w:lang w:val="de-AT"/>
        </w:rPr>
        <w:t>lzheimertag</w:t>
      </w:r>
      <w:proofErr w:type="spellEnd"/>
      <w:r w:rsidR="00831112">
        <w:rPr>
          <w:lang w:val="de-AT"/>
        </w:rPr>
        <w:t>, 21.9.2018 findet Am</w:t>
      </w:r>
      <w:r w:rsidR="000503E5" w:rsidRPr="000503E5">
        <w:rPr>
          <w:lang w:val="de-AT"/>
        </w:rPr>
        <w:t xml:space="preserve"> Hof der Aktionstag Demenz mit musikalischer Unterstützung der Polizeimusik statt.</w:t>
      </w:r>
      <w:r w:rsidR="00451475" w:rsidRPr="000503E5">
        <w:rPr>
          <w:lang w:val="de-AT"/>
        </w:rPr>
        <w:t xml:space="preserve"> </w:t>
      </w:r>
      <w:r w:rsidR="000503E5" w:rsidRPr="000503E5">
        <w:rPr>
          <w:lang w:val="de-AT"/>
        </w:rPr>
        <w:t>Den Abschluss der Woche bildet der D</w:t>
      </w:r>
      <w:r w:rsidR="000503E5">
        <w:rPr>
          <w:lang w:val="de-AT"/>
        </w:rPr>
        <w:t xml:space="preserve">emenzfreundliche Gottesdienst am 23.9. in der Stadtkirche </w:t>
      </w:r>
      <w:proofErr w:type="spellStart"/>
      <w:r w:rsidR="000503E5">
        <w:rPr>
          <w:lang w:val="de-AT"/>
        </w:rPr>
        <w:t>Dorotheergasse</w:t>
      </w:r>
      <w:proofErr w:type="spellEnd"/>
      <w:r w:rsidR="00831112">
        <w:rPr>
          <w:lang w:val="de-AT"/>
        </w:rPr>
        <w:t>.</w:t>
      </w:r>
      <w:r w:rsidR="000503E5">
        <w:rPr>
          <w:lang w:val="de-AT"/>
        </w:rPr>
        <w:t xml:space="preserve"> </w:t>
      </w:r>
      <w:bookmarkStart w:id="0" w:name="_GoBack"/>
      <w:bookmarkEnd w:id="0"/>
    </w:p>
    <w:sectPr w:rsidR="000503E5" w:rsidRPr="000503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DC2"/>
    <w:multiLevelType w:val="hybridMultilevel"/>
    <w:tmpl w:val="0542EC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10E9F"/>
    <w:multiLevelType w:val="hybridMultilevel"/>
    <w:tmpl w:val="A7C4BE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41282"/>
    <w:multiLevelType w:val="hybridMultilevel"/>
    <w:tmpl w:val="6EE26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C2"/>
    <w:rsid w:val="00013002"/>
    <w:rsid w:val="000503E5"/>
    <w:rsid w:val="00092361"/>
    <w:rsid w:val="00451475"/>
    <w:rsid w:val="00495D5E"/>
    <w:rsid w:val="005A3597"/>
    <w:rsid w:val="006F1DD9"/>
    <w:rsid w:val="00715DB5"/>
    <w:rsid w:val="00831112"/>
    <w:rsid w:val="0089264B"/>
    <w:rsid w:val="00937614"/>
    <w:rsid w:val="009875F8"/>
    <w:rsid w:val="00BB7199"/>
    <w:rsid w:val="00D8686F"/>
    <w:rsid w:val="00F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9630"/>
  <w15:chartTrackingRefBased/>
  <w15:docId w15:val="{CFBD47DE-82CB-40C1-8CC2-E414832D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13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87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Hadac Petra</dc:creator>
  <cp:keywords/>
  <dc:description/>
  <cp:lastModifiedBy>Hadac Petra</cp:lastModifiedBy>
  <cp:revision>3</cp:revision>
  <dcterms:created xsi:type="dcterms:W3CDTF">2018-08-16T06:25:00Z</dcterms:created>
  <dcterms:modified xsi:type="dcterms:W3CDTF">2018-08-16T06:26:00Z</dcterms:modified>
</cp:coreProperties>
</file>