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A2" w:rsidRPr="00343BA2" w:rsidRDefault="00343BA2">
      <w:pPr>
        <w:rPr>
          <w:rFonts w:ascii="Courier New" w:hAnsi="Courier New" w:cs="Courier New"/>
          <w:b/>
          <w:lang w:val="en-GB"/>
        </w:rPr>
      </w:pPr>
      <w:r w:rsidRPr="00343BA2">
        <w:rPr>
          <w:rFonts w:ascii="Courier New" w:hAnsi="Courier New" w:cs="Courier New"/>
          <w:b/>
          <w:lang w:val="en-GB"/>
        </w:rPr>
        <w:t xml:space="preserve">CS Caritas </w:t>
      </w:r>
      <w:proofErr w:type="spellStart"/>
      <w:r w:rsidRPr="00343BA2">
        <w:rPr>
          <w:rFonts w:ascii="Courier New" w:hAnsi="Courier New" w:cs="Courier New"/>
          <w:b/>
          <w:lang w:val="en-GB"/>
        </w:rPr>
        <w:t>Socialis</w:t>
      </w:r>
      <w:proofErr w:type="spellEnd"/>
      <w:r w:rsidRPr="00343BA2">
        <w:rPr>
          <w:rFonts w:ascii="Courier New" w:hAnsi="Courier New" w:cs="Courier New"/>
          <w:b/>
          <w:lang w:val="en-GB"/>
        </w:rPr>
        <w:t xml:space="preserve"> </w:t>
      </w:r>
      <w:proofErr w:type="spellStart"/>
      <w:r w:rsidRPr="00343BA2">
        <w:rPr>
          <w:rFonts w:ascii="Courier New" w:hAnsi="Courier New" w:cs="Courier New"/>
          <w:b/>
          <w:lang w:val="en-GB"/>
        </w:rPr>
        <w:t>Pressmeldung</w:t>
      </w:r>
      <w:proofErr w:type="spellEnd"/>
      <w:r w:rsidRPr="00343BA2">
        <w:rPr>
          <w:rFonts w:ascii="Courier New" w:hAnsi="Courier New" w:cs="Courier New"/>
          <w:b/>
          <w:lang w:val="en-GB"/>
        </w:rPr>
        <w:br/>
        <w:t xml:space="preserve">Wien, 1. </w:t>
      </w:r>
      <w:r>
        <w:rPr>
          <w:rFonts w:ascii="Courier New" w:hAnsi="Courier New" w:cs="Courier New"/>
          <w:b/>
          <w:lang w:val="en-GB"/>
        </w:rPr>
        <w:t>April 2016</w:t>
      </w:r>
      <w:bookmarkStart w:id="0" w:name="_GoBack"/>
      <w:bookmarkEnd w:id="0"/>
    </w:p>
    <w:p w:rsidR="00A51AAB" w:rsidRPr="00343BA2" w:rsidRDefault="004C5FF5">
      <w:pPr>
        <w:rPr>
          <w:rFonts w:ascii="Courier New" w:hAnsi="Courier New" w:cs="Courier New"/>
          <w:b/>
          <w:lang w:val="de-AT"/>
        </w:rPr>
      </w:pPr>
      <w:r w:rsidRPr="00343BA2">
        <w:rPr>
          <w:rFonts w:ascii="Courier New" w:hAnsi="Courier New" w:cs="Courier New"/>
          <w:b/>
          <w:lang w:val="de-AT"/>
        </w:rPr>
        <w:t>NEU:</w:t>
      </w:r>
      <w:r w:rsidR="00E86AD3" w:rsidRPr="00343BA2">
        <w:rPr>
          <w:rFonts w:ascii="Courier New" w:hAnsi="Courier New" w:cs="Courier New"/>
          <w:b/>
          <w:lang w:val="de-AT"/>
        </w:rPr>
        <w:t xml:space="preserve"> </w:t>
      </w:r>
      <w:r w:rsidR="00B01113" w:rsidRPr="00343BA2">
        <w:rPr>
          <w:rFonts w:ascii="Courier New" w:hAnsi="Courier New" w:cs="Courier New"/>
          <w:b/>
          <w:lang w:val="de-AT"/>
        </w:rPr>
        <w:t>App und Kinderbuch</w:t>
      </w:r>
      <w:r w:rsidRPr="00343BA2">
        <w:rPr>
          <w:rFonts w:ascii="Courier New" w:hAnsi="Courier New" w:cs="Courier New"/>
          <w:b/>
          <w:lang w:val="de-AT"/>
        </w:rPr>
        <w:t>: Sterben und Trauer</w:t>
      </w:r>
      <w:r w:rsidR="00E86AD3" w:rsidRPr="00343BA2">
        <w:rPr>
          <w:rFonts w:ascii="Courier New" w:hAnsi="Courier New" w:cs="Courier New"/>
          <w:b/>
          <w:lang w:val="de-AT"/>
        </w:rPr>
        <w:t xml:space="preserve"> kindgerecht</w:t>
      </w:r>
      <w:r w:rsidRPr="00343BA2">
        <w:rPr>
          <w:rFonts w:ascii="Courier New" w:hAnsi="Courier New" w:cs="Courier New"/>
          <w:b/>
          <w:lang w:val="de-AT"/>
        </w:rPr>
        <w:t xml:space="preserve"> erklärt</w:t>
      </w:r>
    </w:p>
    <w:p w:rsidR="00E86AD3" w:rsidRPr="00343BA2" w:rsidRDefault="00E86AD3">
      <w:pPr>
        <w:rPr>
          <w:rFonts w:ascii="Courier New" w:hAnsi="Courier New" w:cs="Courier New"/>
          <w:b/>
          <w:color w:val="808080" w:themeColor="background1" w:themeShade="80"/>
          <w:lang w:val="de-AT"/>
        </w:rPr>
      </w:pPr>
      <w:r w:rsidRPr="00343BA2">
        <w:rPr>
          <w:rFonts w:ascii="Courier New" w:hAnsi="Courier New" w:cs="Courier New"/>
          <w:b/>
          <w:color w:val="808080" w:themeColor="background1" w:themeShade="80"/>
          <w:lang w:val="de-AT"/>
        </w:rPr>
        <w:t xml:space="preserve">Max und </w:t>
      </w:r>
      <w:proofErr w:type="spellStart"/>
      <w:r w:rsidRPr="00343BA2">
        <w:rPr>
          <w:rFonts w:ascii="Courier New" w:hAnsi="Courier New" w:cs="Courier New"/>
          <w:b/>
          <w:color w:val="808080" w:themeColor="background1" w:themeShade="80"/>
          <w:lang w:val="de-AT"/>
        </w:rPr>
        <w:t>Urli</w:t>
      </w:r>
      <w:proofErr w:type="spellEnd"/>
      <w:r w:rsidRPr="00343BA2">
        <w:rPr>
          <w:rFonts w:ascii="Courier New" w:hAnsi="Courier New" w:cs="Courier New"/>
          <w:b/>
          <w:color w:val="808080" w:themeColor="background1" w:themeShade="80"/>
          <w:lang w:val="de-AT"/>
        </w:rPr>
        <w:t xml:space="preserve"> vom </w:t>
      </w:r>
      <w:proofErr w:type="spellStart"/>
      <w:r w:rsidRPr="00343BA2">
        <w:rPr>
          <w:rFonts w:ascii="Courier New" w:hAnsi="Courier New" w:cs="Courier New"/>
          <w:b/>
          <w:color w:val="808080" w:themeColor="background1" w:themeShade="80"/>
          <w:lang w:val="de-AT"/>
        </w:rPr>
        <w:t>Ehrlingerhof</w:t>
      </w:r>
      <w:proofErr w:type="spellEnd"/>
      <w:r w:rsidRPr="00343BA2">
        <w:rPr>
          <w:rFonts w:ascii="Courier New" w:hAnsi="Courier New" w:cs="Courier New"/>
          <w:b/>
          <w:color w:val="808080" w:themeColor="background1" w:themeShade="80"/>
          <w:lang w:val="de-AT"/>
        </w:rPr>
        <w:t xml:space="preserve">: Kinderbuch und Hörbuch-App, gesprochen von Burgschauspieler Peter </w:t>
      </w:r>
      <w:proofErr w:type="spellStart"/>
      <w:r w:rsidRPr="00343BA2">
        <w:rPr>
          <w:rFonts w:ascii="Courier New" w:hAnsi="Courier New" w:cs="Courier New"/>
          <w:b/>
          <w:color w:val="808080" w:themeColor="background1" w:themeShade="80"/>
          <w:lang w:val="de-AT"/>
        </w:rPr>
        <w:t>Mati</w:t>
      </w:r>
      <w:proofErr w:type="spellEnd"/>
      <w:r w:rsidR="003B0CFA" w:rsidRPr="00343BA2">
        <w:rPr>
          <w:rFonts w:ascii="Courier New" w:hAnsi="Courier New" w:cs="Courier New"/>
          <w:b/>
          <w:color w:val="808080" w:themeColor="background1" w:themeShade="80"/>
        </w:rPr>
        <w:t>ć</w:t>
      </w:r>
      <w:r w:rsidRPr="00343BA2">
        <w:rPr>
          <w:rFonts w:ascii="Courier New" w:hAnsi="Courier New" w:cs="Courier New"/>
          <w:b/>
          <w:color w:val="808080" w:themeColor="background1" w:themeShade="80"/>
          <w:lang w:val="de-AT"/>
        </w:rPr>
        <w:t>, erklären Kindern altersgerecht die Themen Sterben, Trauer und Tod.</w:t>
      </w:r>
    </w:p>
    <w:p w:rsidR="00E86AD3" w:rsidRPr="00343BA2" w:rsidRDefault="00E86AD3">
      <w:pPr>
        <w:rPr>
          <w:rFonts w:ascii="Courier New" w:hAnsi="Courier New" w:cs="Courier New"/>
          <w:lang w:val="de-AT"/>
        </w:rPr>
      </w:pPr>
      <w:r w:rsidRPr="00343BA2">
        <w:rPr>
          <w:rFonts w:ascii="Courier New" w:hAnsi="Courier New" w:cs="Courier New"/>
          <w:lang w:val="de-AT"/>
        </w:rPr>
        <w:t xml:space="preserve">Max‘ </w:t>
      </w:r>
      <w:proofErr w:type="spellStart"/>
      <w:r w:rsidRPr="00343BA2">
        <w:rPr>
          <w:rFonts w:ascii="Courier New" w:hAnsi="Courier New" w:cs="Courier New"/>
          <w:lang w:val="de-AT"/>
        </w:rPr>
        <w:t>Urli</w:t>
      </w:r>
      <w:proofErr w:type="spellEnd"/>
      <w:r w:rsidRPr="00343BA2">
        <w:rPr>
          <w:rFonts w:ascii="Courier New" w:hAnsi="Courier New" w:cs="Courier New"/>
          <w:lang w:val="de-AT"/>
        </w:rPr>
        <w:t xml:space="preserve"> ist schwerkrank. Mama erklärt, dass </w:t>
      </w:r>
      <w:r w:rsidR="004C5FF5" w:rsidRPr="00343BA2">
        <w:rPr>
          <w:rFonts w:ascii="Courier New" w:hAnsi="Courier New" w:cs="Courier New"/>
          <w:lang w:val="de-AT"/>
        </w:rPr>
        <w:t>der Urgroßvater</w:t>
      </w:r>
      <w:r w:rsidRPr="00343BA2">
        <w:rPr>
          <w:rFonts w:ascii="Courier New" w:hAnsi="Courier New" w:cs="Courier New"/>
          <w:lang w:val="de-AT"/>
        </w:rPr>
        <w:t xml:space="preserve"> bald sterben wird</w:t>
      </w:r>
      <w:r w:rsidR="00AE28AC" w:rsidRPr="00343BA2">
        <w:rPr>
          <w:rFonts w:ascii="Courier New" w:hAnsi="Courier New" w:cs="Courier New"/>
          <w:lang w:val="de-AT"/>
        </w:rPr>
        <w:t xml:space="preserve"> und begleitet ihn durch diese Zeit</w:t>
      </w:r>
      <w:r w:rsidRPr="00343BA2">
        <w:rPr>
          <w:rFonts w:ascii="Courier New" w:hAnsi="Courier New" w:cs="Courier New"/>
          <w:lang w:val="de-AT"/>
        </w:rPr>
        <w:t xml:space="preserve">. </w:t>
      </w:r>
      <w:r w:rsidR="00E40701" w:rsidRPr="00343BA2">
        <w:rPr>
          <w:rFonts w:ascii="Courier New" w:hAnsi="Courier New" w:cs="Courier New"/>
          <w:lang w:val="de-AT"/>
        </w:rPr>
        <w:t>Mit</w:t>
      </w:r>
      <w:r w:rsidRPr="00343BA2">
        <w:rPr>
          <w:rFonts w:ascii="Courier New" w:hAnsi="Courier New" w:cs="Courier New"/>
          <w:lang w:val="de-AT"/>
        </w:rPr>
        <w:t xml:space="preserve"> </w:t>
      </w:r>
      <w:r w:rsidR="004C5FF5" w:rsidRPr="00343BA2">
        <w:rPr>
          <w:rFonts w:ascii="Courier New" w:hAnsi="Courier New" w:cs="Courier New"/>
          <w:lang w:val="de-AT"/>
        </w:rPr>
        <w:t xml:space="preserve">mehr oder weniger ähnlichen </w:t>
      </w:r>
      <w:r w:rsidRPr="00343BA2">
        <w:rPr>
          <w:rFonts w:ascii="Courier New" w:hAnsi="Courier New" w:cs="Courier New"/>
          <w:lang w:val="de-AT"/>
        </w:rPr>
        <w:t xml:space="preserve">Situationen </w:t>
      </w:r>
      <w:r w:rsidR="00E40701" w:rsidRPr="00343BA2">
        <w:rPr>
          <w:rFonts w:ascii="Courier New" w:hAnsi="Courier New" w:cs="Courier New"/>
          <w:lang w:val="de-AT"/>
        </w:rPr>
        <w:t xml:space="preserve">sind Eltern </w:t>
      </w:r>
      <w:r w:rsidR="004C5FF5" w:rsidRPr="00343BA2">
        <w:rPr>
          <w:rFonts w:ascii="Courier New" w:hAnsi="Courier New" w:cs="Courier New"/>
          <w:lang w:val="de-AT"/>
        </w:rPr>
        <w:t xml:space="preserve">mit </w:t>
      </w:r>
      <w:r w:rsidR="00E40701" w:rsidRPr="00343BA2">
        <w:rPr>
          <w:rFonts w:ascii="Courier New" w:hAnsi="Courier New" w:cs="Courier New"/>
          <w:lang w:val="de-AT"/>
        </w:rPr>
        <w:t>Kinder</w:t>
      </w:r>
      <w:r w:rsidR="004C5FF5" w:rsidRPr="00343BA2">
        <w:rPr>
          <w:rFonts w:ascii="Courier New" w:hAnsi="Courier New" w:cs="Courier New"/>
          <w:lang w:val="de-AT"/>
        </w:rPr>
        <w:t>n im Leben</w:t>
      </w:r>
      <w:r w:rsidR="00E40701" w:rsidRPr="00343BA2">
        <w:rPr>
          <w:rFonts w:ascii="Courier New" w:hAnsi="Courier New" w:cs="Courier New"/>
          <w:lang w:val="de-AT"/>
        </w:rPr>
        <w:t xml:space="preserve"> konfrontiert</w:t>
      </w:r>
      <w:r w:rsidRPr="00343BA2">
        <w:rPr>
          <w:rFonts w:ascii="Courier New" w:hAnsi="Courier New" w:cs="Courier New"/>
          <w:lang w:val="de-AT"/>
        </w:rPr>
        <w:t xml:space="preserve">: Wie erkläre ich meinem Kind was </w:t>
      </w:r>
      <w:r w:rsidR="004C5FF5" w:rsidRPr="00343BA2">
        <w:rPr>
          <w:rFonts w:ascii="Courier New" w:hAnsi="Courier New" w:cs="Courier New"/>
          <w:lang w:val="de-AT"/>
        </w:rPr>
        <w:t xml:space="preserve">trauern, </w:t>
      </w:r>
      <w:r w:rsidR="0055323C" w:rsidRPr="00343BA2">
        <w:rPr>
          <w:rFonts w:ascii="Courier New" w:hAnsi="Courier New" w:cs="Courier New"/>
          <w:lang w:val="de-AT"/>
        </w:rPr>
        <w:t>s</w:t>
      </w:r>
      <w:r w:rsidR="00D0461B" w:rsidRPr="00343BA2">
        <w:rPr>
          <w:rFonts w:ascii="Courier New" w:hAnsi="Courier New" w:cs="Courier New"/>
          <w:lang w:val="de-AT"/>
        </w:rPr>
        <w:t>terben</w:t>
      </w:r>
      <w:r w:rsidR="004C5FF5" w:rsidRPr="00343BA2">
        <w:rPr>
          <w:rFonts w:ascii="Courier New" w:hAnsi="Courier New" w:cs="Courier New"/>
          <w:lang w:val="de-AT"/>
        </w:rPr>
        <w:t xml:space="preserve"> und Tod sein </w:t>
      </w:r>
      <w:r w:rsidRPr="00343BA2">
        <w:rPr>
          <w:rFonts w:ascii="Courier New" w:hAnsi="Courier New" w:cs="Courier New"/>
          <w:lang w:val="de-AT"/>
        </w:rPr>
        <w:t>bedeutet</w:t>
      </w:r>
      <w:r w:rsidR="00E40701" w:rsidRPr="00343BA2">
        <w:rPr>
          <w:rFonts w:ascii="Courier New" w:hAnsi="Courier New" w:cs="Courier New"/>
          <w:lang w:val="de-AT"/>
        </w:rPr>
        <w:t>?</w:t>
      </w:r>
      <w:r w:rsidRPr="00343BA2">
        <w:rPr>
          <w:rFonts w:ascii="Courier New" w:hAnsi="Courier New" w:cs="Courier New"/>
          <w:lang w:val="de-AT"/>
        </w:rPr>
        <w:t xml:space="preserve"> Wie </w:t>
      </w:r>
      <w:r w:rsidR="004C5FF5" w:rsidRPr="00343BA2">
        <w:rPr>
          <w:rFonts w:ascii="Courier New" w:hAnsi="Courier New" w:cs="Courier New"/>
          <w:lang w:val="de-AT"/>
        </w:rPr>
        <w:t xml:space="preserve">spreche ich das Thema Sterben an? </w:t>
      </w:r>
      <w:r w:rsidRPr="00343BA2">
        <w:rPr>
          <w:rFonts w:ascii="Courier New" w:hAnsi="Courier New" w:cs="Courier New"/>
          <w:lang w:val="de-AT"/>
        </w:rPr>
        <w:t>Wie viel kann</w:t>
      </w:r>
      <w:r w:rsidR="004C5FF5" w:rsidRPr="00343BA2">
        <w:rPr>
          <w:rFonts w:ascii="Courier New" w:hAnsi="Courier New" w:cs="Courier New"/>
          <w:lang w:val="de-AT"/>
        </w:rPr>
        <w:t>, darf und soll ich meinem Kind zumuten?</w:t>
      </w:r>
      <w:r w:rsidRPr="00343BA2">
        <w:rPr>
          <w:rFonts w:ascii="Courier New" w:hAnsi="Courier New" w:cs="Courier New"/>
          <w:lang w:val="de-AT"/>
        </w:rPr>
        <w:t xml:space="preserve"> </w:t>
      </w:r>
      <w:r w:rsidR="004C5FF5" w:rsidRPr="00343BA2">
        <w:rPr>
          <w:rFonts w:ascii="Courier New" w:hAnsi="Courier New" w:cs="Courier New"/>
          <w:lang w:val="de-AT"/>
        </w:rPr>
        <w:t>„</w:t>
      </w:r>
      <w:r w:rsidRPr="00343BA2">
        <w:rPr>
          <w:rFonts w:ascii="Courier New" w:hAnsi="Courier New" w:cs="Courier New"/>
          <w:lang w:val="de-AT"/>
        </w:rPr>
        <w:t xml:space="preserve">Max und </w:t>
      </w:r>
      <w:proofErr w:type="spellStart"/>
      <w:r w:rsidRPr="00343BA2">
        <w:rPr>
          <w:rFonts w:ascii="Courier New" w:hAnsi="Courier New" w:cs="Courier New"/>
          <w:lang w:val="de-AT"/>
        </w:rPr>
        <w:t>Urli</w:t>
      </w:r>
      <w:proofErr w:type="spellEnd"/>
      <w:r w:rsidRPr="00343BA2">
        <w:rPr>
          <w:rFonts w:ascii="Courier New" w:hAnsi="Courier New" w:cs="Courier New"/>
          <w:lang w:val="de-AT"/>
        </w:rPr>
        <w:t xml:space="preserve"> vom </w:t>
      </w:r>
      <w:proofErr w:type="spellStart"/>
      <w:r w:rsidRPr="00343BA2">
        <w:rPr>
          <w:rFonts w:ascii="Courier New" w:hAnsi="Courier New" w:cs="Courier New"/>
          <w:lang w:val="de-AT"/>
        </w:rPr>
        <w:t>Ehrlingerhof</w:t>
      </w:r>
      <w:proofErr w:type="spellEnd"/>
      <w:r w:rsidR="004C5FF5" w:rsidRPr="00343BA2">
        <w:rPr>
          <w:rFonts w:ascii="Courier New" w:hAnsi="Courier New" w:cs="Courier New"/>
          <w:lang w:val="de-AT"/>
        </w:rPr>
        <w:t>“ ermutigt Eltern, das Thema anzusprechen, Zeit, die bleibt zu nutzen und</w:t>
      </w:r>
      <w:r w:rsidRPr="00343BA2">
        <w:rPr>
          <w:rFonts w:ascii="Courier New" w:hAnsi="Courier New" w:cs="Courier New"/>
          <w:lang w:val="de-AT"/>
        </w:rPr>
        <w:t xml:space="preserve"> Kind</w:t>
      </w:r>
      <w:r w:rsidR="004C5FF5" w:rsidRPr="00343BA2">
        <w:rPr>
          <w:rFonts w:ascii="Courier New" w:hAnsi="Courier New" w:cs="Courier New"/>
          <w:lang w:val="de-AT"/>
        </w:rPr>
        <w:t>er</w:t>
      </w:r>
      <w:r w:rsidRPr="00343BA2">
        <w:rPr>
          <w:rFonts w:ascii="Courier New" w:hAnsi="Courier New" w:cs="Courier New"/>
          <w:lang w:val="de-AT"/>
        </w:rPr>
        <w:t xml:space="preserve"> in </w:t>
      </w:r>
      <w:r w:rsidR="004C5FF5" w:rsidRPr="00343BA2">
        <w:rPr>
          <w:rFonts w:ascii="Courier New" w:hAnsi="Courier New" w:cs="Courier New"/>
          <w:lang w:val="de-AT"/>
        </w:rPr>
        <w:t xml:space="preserve">besonderen Situationen des Lebens stark </w:t>
      </w:r>
      <w:r w:rsidR="00D0461B" w:rsidRPr="00343BA2">
        <w:rPr>
          <w:rFonts w:ascii="Courier New" w:hAnsi="Courier New" w:cs="Courier New"/>
          <w:lang w:val="de-AT"/>
        </w:rPr>
        <w:t>und</w:t>
      </w:r>
      <w:r w:rsidR="004C5FF5" w:rsidRPr="00343BA2">
        <w:rPr>
          <w:rFonts w:ascii="Courier New" w:hAnsi="Courier New" w:cs="Courier New"/>
          <w:lang w:val="de-AT"/>
        </w:rPr>
        <w:t xml:space="preserve"> behutsam zu gleich zu begleiten.</w:t>
      </w:r>
      <w:r w:rsidRPr="00343BA2">
        <w:rPr>
          <w:rFonts w:ascii="Courier New" w:hAnsi="Courier New" w:cs="Courier New"/>
          <w:lang w:val="de-AT"/>
        </w:rPr>
        <w:t xml:space="preserve"> </w:t>
      </w:r>
    </w:p>
    <w:p w:rsidR="00E40701" w:rsidRPr="00343BA2" w:rsidRDefault="00E40701">
      <w:pPr>
        <w:rPr>
          <w:rFonts w:ascii="Courier New" w:hAnsi="Courier New" w:cs="Courier New"/>
          <w:lang w:val="de-AT"/>
        </w:rPr>
      </w:pPr>
      <w:r w:rsidRPr="00343BA2">
        <w:rPr>
          <w:rFonts w:ascii="Courier New" w:hAnsi="Courier New" w:cs="Courier New"/>
          <w:b/>
          <w:lang w:val="de-AT"/>
        </w:rPr>
        <w:t>Bestellung</w:t>
      </w:r>
      <w:r w:rsidR="004779EA" w:rsidRPr="00343BA2">
        <w:rPr>
          <w:rFonts w:ascii="Courier New" w:hAnsi="Courier New" w:cs="Courier New"/>
          <w:b/>
          <w:lang w:val="de-AT"/>
        </w:rPr>
        <w:t xml:space="preserve"> gegen freiwillige Spenden</w:t>
      </w:r>
      <w:r w:rsidR="004779EA" w:rsidRPr="00343BA2">
        <w:rPr>
          <w:rFonts w:ascii="Courier New" w:hAnsi="Courier New" w:cs="Courier New"/>
          <w:b/>
          <w:lang w:val="de-AT"/>
        </w:rPr>
        <w:br/>
      </w:r>
      <w:r w:rsidR="004779EA" w:rsidRPr="00343BA2">
        <w:rPr>
          <w:rFonts w:ascii="Courier New" w:hAnsi="Courier New" w:cs="Courier New"/>
          <w:lang w:val="de-AT"/>
        </w:rPr>
        <w:t xml:space="preserve">Buchbestellung unter </w:t>
      </w:r>
      <w:r w:rsidRPr="00343BA2">
        <w:rPr>
          <w:rFonts w:ascii="Courier New" w:hAnsi="Courier New" w:cs="Courier New"/>
          <w:lang w:val="de-AT"/>
        </w:rPr>
        <w:t xml:space="preserve">01/717 53-3130 oder </w:t>
      </w:r>
      <w:hyperlink r:id="rId4" w:history="1">
        <w:r w:rsidRPr="00343BA2">
          <w:rPr>
            <w:rStyle w:val="Hyperlink"/>
            <w:rFonts w:ascii="Courier New" w:hAnsi="Courier New" w:cs="Courier New"/>
            <w:lang w:val="de-AT"/>
          </w:rPr>
          <w:t>renate.magerl@cs.or.at</w:t>
        </w:r>
      </w:hyperlink>
      <w:r w:rsidRPr="00343BA2">
        <w:rPr>
          <w:rFonts w:ascii="Courier New" w:hAnsi="Courier New" w:cs="Courier New"/>
          <w:lang w:val="de-AT"/>
        </w:rPr>
        <w:t xml:space="preserve"> </w:t>
      </w:r>
      <w:r w:rsidR="004779EA" w:rsidRPr="00343BA2">
        <w:rPr>
          <w:rFonts w:ascii="Courier New" w:hAnsi="Courier New" w:cs="Courier New"/>
          <w:lang w:val="de-AT"/>
        </w:rPr>
        <w:br/>
      </w:r>
      <w:r w:rsidR="004779EA" w:rsidRPr="00343BA2">
        <w:rPr>
          <w:rFonts w:ascii="Courier New" w:hAnsi="Courier New" w:cs="Courier New"/>
        </w:rPr>
        <w:t xml:space="preserve">Download: </w:t>
      </w:r>
      <w:hyperlink r:id="rId5" w:history="1">
        <w:r w:rsidR="00AE28AC" w:rsidRPr="00343BA2">
          <w:rPr>
            <w:rStyle w:val="Hyperlink"/>
            <w:rFonts w:ascii="Courier New" w:hAnsi="Courier New" w:cs="Courier New"/>
            <w:lang w:val="de-AT"/>
          </w:rPr>
          <w:t>www.cs.or.at/urli</w:t>
        </w:r>
      </w:hyperlink>
      <w:r w:rsidR="00AE28AC" w:rsidRPr="00343BA2">
        <w:rPr>
          <w:rFonts w:ascii="Courier New" w:hAnsi="Courier New" w:cs="Courier New"/>
          <w:lang w:val="de-AT"/>
        </w:rPr>
        <w:t xml:space="preserve"> bzw.</w:t>
      </w:r>
      <w:r w:rsidR="00D0461B" w:rsidRPr="00343BA2">
        <w:rPr>
          <w:rFonts w:ascii="Courier New" w:hAnsi="Courier New" w:cs="Courier New"/>
          <w:lang w:val="de-AT"/>
        </w:rPr>
        <w:t xml:space="preserve"> in</w:t>
      </w:r>
      <w:r w:rsidR="00AE28AC" w:rsidRPr="00343BA2">
        <w:rPr>
          <w:rFonts w:ascii="Courier New" w:hAnsi="Courier New" w:cs="Courier New"/>
          <w:lang w:val="de-AT"/>
        </w:rPr>
        <w:t xml:space="preserve"> den A</w:t>
      </w:r>
      <w:r w:rsidR="004779EA" w:rsidRPr="00343BA2">
        <w:rPr>
          <w:rFonts w:ascii="Courier New" w:hAnsi="Courier New" w:cs="Courier New"/>
          <w:lang w:val="de-AT"/>
        </w:rPr>
        <w:t>pp-Stores von Android und Apple.</w:t>
      </w:r>
      <w:r w:rsidR="004779EA" w:rsidRPr="00343BA2">
        <w:rPr>
          <w:rFonts w:ascii="Courier New" w:hAnsi="Courier New" w:cs="Courier New"/>
          <w:lang w:val="de-AT"/>
        </w:rPr>
        <w:br/>
      </w:r>
      <w:r w:rsidR="00D0461B" w:rsidRPr="00343BA2">
        <w:rPr>
          <w:rFonts w:ascii="Courier New" w:hAnsi="Courier New" w:cs="Courier New"/>
          <w:lang w:val="de-AT"/>
        </w:rPr>
        <w:t xml:space="preserve">Die </w:t>
      </w:r>
      <w:r w:rsidR="004C5FF5" w:rsidRPr="00343BA2">
        <w:rPr>
          <w:rFonts w:ascii="Courier New" w:hAnsi="Courier New" w:cs="Courier New"/>
          <w:lang w:val="de-AT"/>
        </w:rPr>
        <w:t>Spenden kommen dem Roten Anker zugute.</w:t>
      </w:r>
    </w:p>
    <w:p w:rsidR="004C5FF5" w:rsidRPr="00343BA2" w:rsidRDefault="00F661AF" w:rsidP="004C5FF5">
      <w:pPr>
        <w:rPr>
          <w:rFonts w:ascii="Courier New" w:hAnsi="Courier New" w:cs="Courier New"/>
          <w:b/>
          <w:lang w:val="de-AT"/>
        </w:rPr>
      </w:pPr>
      <w:r w:rsidRPr="00343BA2">
        <w:rPr>
          <w:rFonts w:ascii="Courier New" w:hAnsi="Courier New" w:cs="Courier New"/>
          <w:b/>
          <w:lang w:val="de-AT"/>
        </w:rPr>
        <w:t xml:space="preserve">Mut haben, mit Kindern über </w:t>
      </w:r>
      <w:r w:rsidR="004C5FF5" w:rsidRPr="00343BA2">
        <w:rPr>
          <w:rFonts w:ascii="Courier New" w:hAnsi="Courier New" w:cs="Courier New"/>
          <w:b/>
          <w:lang w:val="de-AT"/>
        </w:rPr>
        <w:t xml:space="preserve">das Sterben </w:t>
      </w:r>
      <w:r w:rsidRPr="00343BA2">
        <w:rPr>
          <w:rFonts w:ascii="Courier New" w:hAnsi="Courier New" w:cs="Courier New"/>
          <w:b/>
          <w:lang w:val="de-AT"/>
        </w:rPr>
        <w:t>ins Gespräch zu kommen</w:t>
      </w:r>
    </w:p>
    <w:p w:rsidR="00E86AD3" w:rsidRPr="00343BA2" w:rsidRDefault="00F661AF" w:rsidP="004C5FF5">
      <w:pPr>
        <w:rPr>
          <w:rFonts w:ascii="Courier New" w:hAnsi="Courier New" w:cs="Courier New"/>
          <w:i/>
        </w:rPr>
      </w:pPr>
      <w:r w:rsidRPr="00343BA2">
        <w:rPr>
          <w:rFonts w:ascii="Courier New" w:hAnsi="Courier New" w:cs="Courier New"/>
          <w:i/>
        </w:rPr>
        <w:t>„</w:t>
      </w:r>
      <w:r w:rsidR="00E86AD3" w:rsidRPr="00343BA2">
        <w:rPr>
          <w:rFonts w:ascii="Courier New" w:hAnsi="Courier New" w:cs="Courier New"/>
          <w:i/>
        </w:rPr>
        <w:t>Sind Kinder mit dem Sterben und dem Tod eines geliebten Angehörigen konfrontiert, schafft dies bei Erwachsenen oft Ratlosigkeit und Unsicherheit. Es stellt sich die Frage, wie wir Kindern in einer derartig schwierigen Situation begegnen können.</w:t>
      </w:r>
      <w:r w:rsidRPr="00343BA2">
        <w:rPr>
          <w:rFonts w:ascii="Courier New" w:hAnsi="Courier New" w:cs="Courier New"/>
          <w:i/>
        </w:rPr>
        <w:t xml:space="preserve"> </w:t>
      </w:r>
      <w:r w:rsidR="004779EA" w:rsidRPr="00343BA2">
        <w:rPr>
          <w:rFonts w:ascii="Courier New" w:hAnsi="Courier New" w:cs="Courier New"/>
          <w:i/>
        </w:rPr>
        <w:t xml:space="preserve">Denn um verstehen zu können, was um </w:t>
      </w:r>
      <w:r w:rsidR="001F5B4C" w:rsidRPr="00343BA2">
        <w:rPr>
          <w:rFonts w:ascii="Courier New" w:hAnsi="Courier New" w:cs="Courier New"/>
          <w:i/>
        </w:rPr>
        <w:t xml:space="preserve">die Kinder </w:t>
      </w:r>
      <w:r w:rsidR="004779EA" w:rsidRPr="00343BA2">
        <w:rPr>
          <w:rFonts w:ascii="Courier New" w:hAnsi="Courier New" w:cs="Courier New"/>
          <w:i/>
        </w:rPr>
        <w:t xml:space="preserve">herum passiert, um keine unnötigen Ängste zu entwickeln und trauern zu können, brauchen Kinder ehrliche Antworten auf ihre Fragen, </w:t>
      </w:r>
      <w:r w:rsidRPr="00343BA2">
        <w:rPr>
          <w:rFonts w:ascii="Courier New" w:hAnsi="Courier New" w:cs="Courier New"/>
          <w:lang w:val="de-AT"/>
        </w:rPr>
        <w:t xml:space="preserve">so Silvia Langthaler, Psychotherapeutin im Roten Anker, des CS Hospiz Rennweg. </w:t>
      </w:r>
    </w:p>
    <w:p w:rsidR="00F661AF" w:rsidRPr="00343BA2" w:rsidRDefault="00F661AF" w:rsidP="00F661AF">
      <w:pPr>
        <w:spacing w:after="0"/>
        <w:rPr>
          <w:rFonts w:ascii="Courier New" w:hAnsi="Courier New" w:cs="Courier New"/>
          <w:b/>
        </w:rPr>
      </w:pPr>
      <w:r w:rsidRPr="00343BA2">
        <w:rPr>
          <w:rFonts w:ascii="Courier New" w:hAnsi="Courier New" w:cs="Courier New"/>
          <w:b/>
        </w:rPr>
        <w:t xml:space="preserve">Burgschauspieler Peter </w:t>
      </w:r>
      <w:proofErr w:type="spellStart"/>
      <w:r w:rsidRPr="00343BA2">
        <w:rPr>
          <w:rFonts w:ascii="Courier New" w:hAnsi="Courier New" w:cs="Courier New"/>
          <w:b/>
        </w:rPr>
        <w:t>Matić</w:t>
      </w:r>
      <w:proofErr w:type="spellEnd"/>
      <w:r w:rsidRPr="00343BA2">
        <w:rPr>
          <w:rFonts w:ascii="Courier New" w:hAnsi="Courier New" w:cs="Courier New"/>
          <w:b/>
        </w:rPr>
        <w:t xml:space="preserve"> </w:t>
      </w:r>
      <w:r w:rsidR="004779EA" w:rsidRPr="00343BA2">
        <w:rPr>
          <w:rFonts w:ascii="Courier New" w:hAnsi="Courier New" w:cs="Courier New"/>
          <w:b/>
        </w:rPr>
        <w:t xml:space="preserve">liest </w:t>
      </w:r>
      <w:r w:rsidRPr="00343BA2">
        <w:rPr>
          <w:rFonts w:ascii="Courier New" w:hAnsi="Courier New" w:cs="Courier New"/>
          <w:b/>
        </w:rPr>
        <w:t xml:space="preserve">die Geschichte </w:t>
      </w:r>
      <w:r w:rsidR="003B0CFA" w:rsidRPr="00343BA2">
        <w:rPr>
          <w:rFonts w:ascii="Courier New" w:hAnsi="Courier New" w:cs="Courier New"/>
          <w:b/>
        </w:rPr>
        <w:t>im animierten Hörbuch</w:t>
      </w:r>
    </w:p>
    <w:p w:rsidR="00F661AF" w:rsidRPr="00343BA2" w:rsidRDefault="00F661AF" w:rsidP="00F661AF">
      <w:pPr>
        <w:spacing w:after="0"/>
        <w:rPr>
          <w:rFonts w:ascii="Courier New" w:hAnsi="Courier New" w:cs="Courier New"/>
        </w:rPr>
      </w:pPr>
      <w:r w:rsidRPr="00343BA2">
        <w:rPr>
          <w:rFonts w:ascii="Courier New" w:hAnsi="Courier New" w:cs="Courier New"/>
        </w:rPr>
        <w:t xml:space="preserve">Die animierte Hörbuch-App wurde von Burgschauspieler Peter </w:t>
      </w:r>
      <w:proofErr w:type="spellStart"/>
      <w:r w:rsidRPr="00343BA2">
        <w:rPr>
          <w:rFonts w:ascii="Courier New" w:hAnsi="Courier New" w:cs="Courier New"/>
        </w:rPr>
        <w:t>Matić</w:t>
      </w:r>
      <w:proofErr w:type="spellEnd"/>
      <w:r w:rsidRPr="00343BA2">
        <w:rPr>
          <w:rFonts w:ascii="Courier New" w:hAnsi="Courier New" w:cs="Courier New"/>
        </w:rPr>
        <w:t xml:space="preserve"> eingelesen, von KOMO Wien animiert und technisch umgesetzt. Die Zeichnungen des Büchleins stammen von Barbara Kempter.</w:t>
      </w:r>
    </w:p>
    <w:p w:rsidR="003B0CFA" w:rsidRPr="00343BA2" w:rsidRDefault="003B0CFA" w:rsidP="00F661AF">
      <w:pPr>
        <w:spacing w:after="0"/>
        <w:rPr>
          <w:rFonts w:ascii="Courier New" w:hAnsi="Courier New" w:cs="Courier New"/>
        </w:rPr>
      </w:pPr>
    </w:p>
    <w:p w:rsidR="003B0CFA" w:rsidRPr="00343BA2" w:rsidRDefault="003B0CFA" w:rsidP="003B0CFA">
      <w:pPr>
        <w:rPr>
          <w:rFonts w:ascii="Courier New" w:hAnsi="Courier New" w:cs="Courier New"/>
          <w:b/>
        </w:rPr>
      </w:pPr>
      <w:r w:rsidRPr="00343BA2">
        <w:rPr>
          <w:rFonts w:ascii="Courier New" w:hAnsi="Courier New" w:cs="Courier New"/>
          <w:b/>
        </w:rPr>
        <w:t>Das oft Unfassbare in Worte fassen</w:t>
      </w:r>
    </w:p>
    <w:p w:rsidR="003B0CFA" w:rsidRPr="00343BA2" w:rsidRDefault="003B0CFA" w:rsidP="003B0CFA">
      <w:pPr>
        <w:spacing w:after="0"/>
        <w:rPr>
          <w:rFonts w:ascii="Courier New" w:hAnsi="Courier New" w:cs="Courier New"/>
          <w:i/>
        </w:rPr>
      </w:pPr>
      <w:r w:rsidRPr="00343BA2">
        <w:rPr>
          <w:rFonts w:ascii="Courier New" w:hAnsi="Courier New" w:cs="Courier New"/>
          <w:i/>
        </w:rPr>
        <w:t xml:space="preserve">„Ziel von App und </w:t>
      </w:r>
      <w:proofErr w:type="spellStart"/>
      <w:r w:rsidRPr="00343BA2">
        <w:rPr>
          <w:rFonts w:ascii="Courier New" w:hAnsi="Courier New" w:cs="Courier New"/>
          <w:i/>
        </w:rPr>
        <w:t>Minibuch</w:t>
      </w:r>
      <w:proofErr w:type="spellEnd"/>
      <w:r w:rsidRPr="00343BA2">
        <w:rPr>
          <w:rFonts w:ascii="Courier New" w:hAnsi="Courier New" w:cs="Courier New"/>
          <w:i/>
        </w:rPr>
        <w:t xml:space="preserve"> ist es, das Tabuthe</w:t>
      </w:r>
      <w:r w:rsidR="00E40701" w:rsidRPr="00343BA2">
        <w:rPr>
          <w:rFonts w:ascii="Courier New" w:hAnsi="Courier New" w:cs="Courier New"/>
          <w:i/>
        </w:rPr>
        <w:t xml:space="preserve">ma Tod und Sterben aufzubrechen, </w:t>
      </w:r>
      <w:r w:rsidRPr="00343BA2">
        <w:rPr>
          <w:rFonts w:ascii="Courier New" w:hAnsi="Courier New" w:cs="Courier New"/>
          <w:i/>
        </w:rPr>
        <w:t>ansprechbar zu machen und das o</w:t>
      </w:r>
      <w:r w:rsidR="004779EA" w:rsidRPr="00343BA2">
        <w:rPr>
          <w:rFonts w:ascii="Courier New" w:hAnsi="Courier New" w:cs="Courier New"/>
          <w:i/>
        </w:rPr>
        <w:t>ft Unfassbare in Wort zu fassen</w:t>
      </w:r>
      <w:r w:rsidRPr="00343BA2">
        <w:rPr>
          <w:rFonts w:ascii="Courier New" w:hAnsi="Courier New" w:cs="Courier New"/>
          <w:i/>
        </w:rPr>
        <w:t xml:space="preserve">.“, so Robert Oberndorfer, Geschäftsführer der CS Caritas </w:t>
      </w:r>
      <w:proofErr w:type="spellStart"/>
      <w:r w:rsidRPr="00343BA2">
        <w:rPr>
          <w:rFonts w:ascii="Courier New" w:hAnsi="Courier New" w:cs="Courier New"/>
          <w:i/>
        </w:rPr>
        <w:t>Socialis</w:t>
      </w:r>
      <w:proofErr w:type="spellEnd"/>
      <w:r w:rsidRPr="00343BA2">
        <w:rPr>
          <w:rFonts w:ascii="Courier New" w:hAnsi="Courier New" w:cs="Courier New"/>
          <w:i/>
        </w:rPr>
        <w:t>.</w:t>
      </w:r>
    </w:p>
    <w:p w:rsidR="00F661AF" w:rsidRPr="00343BA2" w:rsidRDefault="00F661AF" w:rsidP="00F661AF">
      <w:pPr>
        <w:spacing w:after="0"/>
        <w:rPr>
          <w:rFonts w:ascii="Courier New" w:hAnsi="Courier New" w:cs="Courier New"/>
        </w:rPr>
      </w:pPr>
    </w:p>
    <w:p w:rsidR="003B0CFA" w:rsidRPr="00343BA2" w:rsidRDefault="003B0CFA" w:rsidP="00F661AF">
      <w:pPr>
        <w:spacing w:after="0"/>
        <w:rPr>
          <w:rFonts w:ascii="Courier New" w:hAnsi="Courier New" w:cs="Courier New"/>
          <w:b/>
        </w:rPr>
      </w:pPr>
      <w:r w:rsidRPr="00343BA2">
        <w:rPr>
          <w:rFonts w:ascii="Courier New" w:hAnsi="Courier New" w:cs="Courier New"/>
          <w:b/>
        </w:rPr>
        <w:t>Der Tod gehört zum Leben</w:t>
      </w:r>
    </w:p>
    <w:p w:rsidR="003B0CFA" w:rsidRPr="00343BA2" w:rsidRDefault="00E40701" w:rsidP="00F661AF">
      <w:pPr>
        <w:spacing w:after="0"/>
        <w:rPr>
          <w:rFonts w:ascii="Courier New" w:hAnsi="Courier New" w:cs="Courier New"/>
          <w:i/>
        </w:rPr>
      </w:pPr>
      <w:r w:rsidRPr="00343BA2">
        <w:rPr>
          <w:rFonts w:ascii="Courier New" w:hAnsi="Courier New" w:cs="Courier New"/>
        </w:rPr>
        <w:t xml:space="preserve">Der </w:t>
      </w:r>
      <w:r w:rsidR="003B0CFA" w:rsidRPr="00343BA2">
        <w:rPr>
          <w:rFonts w:ascii="Courier New" w:hAnsi="Courier New" w:cs="Courier New"/>
        </w:rPr>
        <w:t xml:space="preserve">Tod </w:t>
      </w:r>
      <w:r w:rsidRPr="00343BA2">
        <w:rPr>
          <w:rFonts w:ascii="Courier New" w:hAnsi="Courier New" w:cs="Courier New"/>
        </w:rPr>
        <w:t xml:space="preserve">wurde </w:t>
      </w:r>
      <w:r w:rsidR="003B0CFA" w:rsidRPr="00343BA2">
        <w:rPr>
          <w:rFonts w:ascii="Courier New" w:hAnsi="Courier New" w:cs="Courier New"/>
        </w:rPr>
        <w:t xml:space="preserve">aus </w:t>
      </w:r>
      <w:r w:rsidRPr="00343BA2">
        <w:rPr>
          <w:rFonts w:ascii="Courier New" w:hAnsi="Courier New" w:cs="Courier New"/>
        </w:rPr>
        <w:t xml:space="preserve">dem </w:t>
      </w:r>
      <w:r w:rsidR="003B0CFA" w:rsidRPr="00343BA2">
        <w:rPr>
          <w:rFonts w:ascii="Courier New" w:hAnsi="Courier New" w:cs="Courier New"/>
        </w:rPr>
        <w:t xml:space="preserve">Leben verdrängt, </w:t>
      </w:r>
      <w:r w:rsidR="00630E6B" w:rsidRPr="00343BA2">
        <w:rPr>
          <w:rFonts w:ascii="Courier New" w:hAnsi="Courier New" w:cs="Courier New"/>
        </w:rPr>
        <w:t>das Umgehen mit ihm</w:t>
      </w:r>
      <w:r w:rsidR="003B0CFA" w:rsidRPr="00343BA2">
        <w:rPr>
          <w:rFonts w:ascii="Courier New" w:hAnsi="Courier New" w:cs="Courier New"/>
        </w:rPr>
        <w:t xml:space="preserve"> über </w:t>
      </w:r>
      <w:r w:rsidR="00630E6B" w:rsidRPr="00343BA2">
        <w:rPr>
          <w:rFonts w:ascii="Courier New" w:hAnsi="Courier New" w:cs="Courier New"/>
        </w:rPr>
        <w:t>Gen</w:t>
      </w:r>
      <w:r w:rsidR="00D0461B" w:rsidRPr="00343BA2">
        <w:rPr>
          <w:rFonts w:ascii="Courier New" w:hAnsi="Courier New" w:cs="Courier New"/>
        </w:rPr>
        <w:t>erationen</w:t>
      </w:r>
      <w:r w:rsidR="003B0CFA" w:rsidRPr="00343BA2">
        <w:rPr>
          <w:rFonts w:ascii="Courier New" w:hAnsi="Courier New" w:cs="Courier New"/>
        </w:rPr>
        <w:t xml:space="preserve"> hinweg verlernt. Erwachsene wollen Kinder schützen, indem sie nicht über den Tod sprechen und Kinder fernhalten, um </w:t>
      </w:r>
      <w:r w:rsidR="001F5B4C" w:rsidRPr="00343BA2">
        <w:rPr>
          <w:rFonts w:ascii="Courier New" w:hAnsi="Courier New" w:cs="Courier New"/>
        </w:rPr>
        <w:t>diese</w:t>
      </w:r>
      <w:r w:rsidR="003B0CFA" w:rsidRPr="00343BA2">
        <w:rPr>
          <w:rFonts w:ascii="Courier New" w:hAnsi="Courier New" w:cs="Courier New"/>
        </w:rPr>
        <w:t xml:space="preserve"> „nicht zu belasten“. Kinder brauchen ehrliche Antworten und jemanden mit dem sie über Belastendes reden können</w:t>
      </w:r>
      <w:r w:rsidR="003B0CFA" w:rsidRPr="00343BA2">
        <w:rPr>
          <w:rFonts w:ascii="Courier New" w:hAnsi="Courier New" w:cs="Courier New"/>
          <w:i/>
        </w:rPr>
        <w:t xml:space="preserve">. </w:t>
      </w:r>
      <w:r w:rsidR="00D0461B" w:rsidRPr="00343BA2">
        <w:rPr>
          <w:rFonts w:ascii="Courier New" w:hAnsi="Courier New" w:cs="Courier New"/>
          <w:i/>
        </w:rPr>
        <w:t>„</w:t>
      </w:r>
      <w:r w:rsidR="003B0CFA" w:rsidRPr="00343BA2">
        <w:rPr>
          <w:rFonts w:ascii="Courier New" w:hAnsi="Courier New" w:cs="Courier New"/>
          <w:i/>
        </w:rPr>
        <w:t>Die Möglichkeit einb</w:t>
      </w:r>
      <w:r w:rsidR="001F5B4C" w:rsidRPr="00343BA2">
        <w:rPr>
          <w:rFonts w:ascii="Courier New" w:hAnsi="Courier New" w:cs="Courier New"/>
          <w:i/>
        </w:rPr>
        <w:t>ezogen zu werden, wenn sie dies</w:t>
      </w:r>
      <w:r w:rsidR="003B0CFA" w:rsidRPr="00343BA2">
        <w:rPr>
          <w:rFonts w:ascii="Courier New" w:hAnsi="Courier New" w:cs="Courier New"/>
          <w:i/>
        </w:rPr>
        <w:t xml:space="preserve"> möchten, </w:t>
      </w:r>
      <w:r w:rsidR="00630E6B" w:rsidRPr="00343BA2">
        <w:rPr>
          <w:rFonts w:ascii="Courier New" w:hAnsi="Courier New" w:cs="Courier New"/>
          <w:i/>
        </w:rPr>
        <w:t>ist für Kinder wichtig.</w:t>
      </w:r>
      <w:r w:rsidR="003B0CFA" w:rsidRPr="00343BA2">
        <w:rPr>
          <w:rFonts w:ascii="Courier New" w:hAnsi="Courier New" w:cs="Courier New"/>
          <w:i/>
        </w:rPr>
        <w:t xml:space="preserve"> </w:t>
      </w:r>
      <w:r w:rsidR="003B0CFA" w:rsidRPr="00343BA2">
        <w:rPr>
          <w:rFonts w:ascii="Courier New" w:hAnsi="Courier New" w:cs="Courier New"/>
          <w:i/>
        </w:rPr>
        <w:lastRenderedPageBreak/>
        <w:t xml:space="preserve">Trauer, aber auch Wut und Verzweiflung </w:t>
      </w:r>
      <w:r w:rsidR="001F5B4C" w:rsidRPr="00343BA2">
        <w:rPr>
          <w:rFonts w:ascii="Courier New" w:hAnsi="Courier New" w:cs="Courier New"/>
          <w:i/>
        </w:rPr>
        <w:t>dürfen</w:t>
      </w:r>
      <w:r w:rsidR="003B0CFA" w:rsidRPr="00343BA2">
        <w:rPr>
          <w:rFonts w:ascii="Courier New" w:hAnsi="Courier New" w:cs="Courier New"/>
          <w:i/>
        </w:rPr>
        <w:t xml:space="preserve"> in jeder Phase offen gezeigt werden, </w:t>
      </w:r>
      <w:r w:rsidR="001F5B4C" w:rsidRPr="00343BA2">
        <w:rPr>
          <w:rFonts w:ascii="Courier New" w:hAnsi="Courier New" w:cs="Courier New"/>
          <w:i/>
        </w:rPr>
        <w:t>nur dann können</w:t>
      </w:r>
      <w:r w:rsidR="003B0CFA" w:rsidRPr="00343BA2">
        <w:rPr>
          <w:rFonts w:ascii="Courier New" w:hAnsi="Courier New" w:cs="Courier New"/>
          <w:i/>
        </w:rPr>
        <w:t xml:space="preserve"> Kind</w:t>
      </w:r>
      <w:r w:rsidR="001F5B4C" w:rsidRPr="00343BA2">
        <w:rPr>
          <w:rFonts w:ascii="Courier New" w:hAnsi="Courier New" w:cs="Courier New"/>
          <w:i/>
        </w:rPr>
        <w:t>er ihre Empfindung verarbeiten</w:t>
      </w:r>
      <w:r w:rsidR="00D0461B" w:rsidRPr="00343BA2">
        <w:rPr>
          <w:rFonts w:ascii="Courier New" w:hAnsi="Courier New" w:cs="Courier New"/>
          <w:i/>
        </w:rPr>
        <w:t>.“</w:t>
      </w:r>
      <w:r w:rsidR="001F5B4C" w:rsidRPr="00343BA2">
        <w:rPr>
          <w:rFonts w:ascii="Courier New" w:hAnsi="Courier New" w:cs="Courier New"/>
          <w:i/>
        </w:rPr>
        <w:t>, so Langthaler.</w:t>
      </w:r>
    </w:p>
    <w:p w:rsidR="003B0CFA" w:rsidRPr="00343BA2" w:rsidRDefault="003B0CFA" w:rsidP="00F661AF">
      <w:pPr>
        <w:spacing w:after="0"/>
        <w:rPr>
          <w:rFonts w:ascii="Courier New" w:hAnsi="Courier New" w:cs="Courier New"/>
        </w:rPr>
      </w:pPr>
    </w:p>
    <w:p w:rsidR="003B0CFA" w:rsidRPr="00343BA2" w:rsidRDefault="003B0CFA" w:rsidP="003B0CFA">
      <w:pPr>
        <w:rPr>
          <w:rFonts w:ascii="Courier New" w:hAnsi="Courier New" w:cs="Courier New"/>
          <w:b/>
        </w:rPr>
      </w:pPr>
      <w:r w:rsidRPr="00343BA2">
        <w:rPr>
          <w:rFonts w:ascii="Courier New" w:hAnsi="Courier New" w:cs="Courier New"/>
          <w:b/>
        </w:rPr>
        <w:t>Kinder trauern anders</w:t>
      </w:r>
    </w:p>
    <w:p w:rsidR="003B0CFA" w:rsidRPr="00343BA2" w:rsidRDefault="003B0CFA" w:rsidP="003B0CFA">
      <w:pPr>
        <w:rPr>
          <w:rFonts w:ascii="Courier New" w:hAnsi="Courier New" w:cs="Courier New"/>
        </w:rPr>
      </w:pPr>
      <w:r w:rsidRPr="00343BA2">
        <w:rPr>
          <w:rFonts w:ascii="Courier New" w:hAnsi="Courier New" w:cs="Courier New"/>
        </w:rPr>
        <w:t xml:space="preserve">Bei Kindern gilt das Sprichwort „Himmelhoch jauchzend, zu Tode betrübt“. Kinder würden ständige Trauer </w:t>
      </w:r>
      <w:r w:rsidR="00D0461B" w:rsidRPr="00343BA2">
        <w:rPr>
          <w:rFonts w:ascii="Courier New" w:hAnsi="Courier New" w:cs="Courier New"/>
        </w:rPr>
        <w:t>körperlich</w:t>
      </w:r>
      <w:r w:rsidRPr="00343BA2">
        <w:rPr>
          <w:rFonts w:ascii="Courier New" w:hAnsi="Courier New" w:cs="Courier New"/>
        </w:rPr>
        <w:t xml:space="preserve"> gar nicht aushalten. So lassen sie immer nur so viel Trauer zu, wie sie bewältigen können. Der Umgang mit diesem Gefühlswechsel ist für Erwachsene oft nicht nachvollziehbar und verunsichernd.</w:t>
      </w:r>
      <w:r w:rsidR="00630E6B" w:rsidRPr="00343BA2">
        <w:rPr>
          <w:rFonts w:ascii="Courier New" w:hAnsi="Courier New" w:cs="Courier New"/>
        </w:rPr>
        <w:t xml:space="preserve"> Auch diesem Aspekt trägt das Büchlein Rechnung. Wissenschaftliche Erkenntnisse und die Erfahrung zweier </w:t>
      </w:r>
      <w:proofErr w:type="spellStart"/>
      <w:r w:rsidR="00630E6B" w:rsidRPr="00343BA2">
        <w:rPr>
          <w:rFonts w:ascii="Courier New" w:hAnsi="Courier New" w:cs="Courier New"/>
        </w:rPr>
        <w:t>PsychotherapeutInnen</w:t>
      </w:r>
      <w:proofErr w:type="spellEnd"/>
      <w:r w:rsidR="00630E6B" w:rsidRPr="00343BA2">
        <w:rPr>
          <w:rFonts w:ascii="Courier New" w:hAnsi="Courier New" w:cs="Courier New"/>
        </w:rPr>
        <w:t xml:space="preserve"> des Roten Ankers sind in diesem Büchlein verpackt.</w:t>
      </w:r>
    </w:p>
    <w:p w:rsidR="00E40701" w:rsidRPr="00343BA2" w:rsidRDefault="00E40701" w:rsidP="003B0CFA">
      <w:pPr>
        <w:rPr>
          <w:rFonts w:ascii="Courier New" w:hAnsi="Courier New" w:cs="Courier New"/>
        </w:rPr>
      </w:pPr>
    </w:p>
    <w:p w:rsidR="003B0CFA" w:rsidRPr="00343BA2" w:rsidRDefault="003B0CFA" w:rsidP="003B0CFA">
      <w:pPr>
        <w:rPr>
          <w:rFonts w:ascii="Courier New" w:hAnsi="Courier New" w:cs="Courier New"/>
          <w:b/>
        </w:rPr>
      </w:pPr>
      <w:r w:rsidRPr="00343BA2">
        <w:rPr>
          <w:rFonts w:ascii="Courier New" w:hAnsi="Courier New" w:cs="Courier New"/>
          <w:b/>
        </w:rPr>
        <w:t>Roter Anker: Psychotherapeutische Beratungsstelle für Kinder und Jugendliche</w:t>
      </w:r>
      <w:r w:rsidR="00630E6B" w:rsidRPr="00343BA2">
        <w:rPr>
          <w:rFonts w:ascii="Courier New" w:hAnsi="Courier New" w:cs="Courier New"/>
          <w:b/>
        </w:rPr>
        <w:t xml:space="preserve"> des CS Hospiz Rennweg</w:t>
      </w:r>
    </w:p>
    <w:p w:rsidR="003B0CFA" w:rsidRPr="00343BA2" w:rsidRDefault="003B0CFA" w:rsidP="003B0CFA">
      <w:pPr>
        <w:rPr>
          <w:rFonts w:ascii="Courier New" w:hAnsi="Courier New" w:cs="Courier New"/>
        </w:rPr>
      </w:pPr>
      <w:r w:rsidRPr="00343BA2">
        <w:rPr>
          <w:rFonts w:ascii="Courier New" w:hAnsi="Courier New" w:cs="Courier New"/>
        </w:rPr>
        <w:t xml:space="preserve">Kinder und Jugendliche, die </w:t>
      </w:r>
      <w:r w:rsidR="00E40701" w:rsidRPr="00343BA2">
        <w:rPr>
          <w:rFonts w:ascii="Courier New" w:hAnsi="Courier New" w:cs="Courier New"/>
        </w:rPr>
        <w:t>mit dem Tod eines geliebten Menschen konfrontiert sind</w:t>
      </w:r>
      <w:r w:rsidRPr="00343BA2">
        <w:rPr>
          <w:rFonts w:ascii="Courier New" w:hAnsi="Courier New" w:cs="Courier New"/>
        </w:rPr>
        <w:t>,</w:t>
      </w:r>
      <w:r w:rsidR="00630E6B" w:rsidRPr="00343BA2">
        <w:rPr>
          <w:rFonts w:ascii="Courier New" w:hAnsi="Courier New" w:cs="Courier New"/>
        </w:rPr>
        <w:t xml:space="preserve"> finden im Roten Anker</w:t>
      </w:r>
      <w:r w:rsidRPr="00343BA2">
        <w:rPr>
          <w:rFonts w:ascii="Courier New" w:hAnsi="Courier New" w:cs="Courier New"/>
        </w:rPr>
        <w:t xml:space="preserve"> Hilfe und Halt. </w:t>
      </w:r>
      <w:proofErr w:type="spellStart"/>
      <w:r w:rsidRPr="00343BA2">
        <w:rPr>
          <w:rFonts w:ascii="Courier New" w:hAnsi="Courier New" w:cs="Courier New"/>
        </w:rPr>
        <w:t>Weiters</w:t>
      </w:r>
      <w:proofErr w:type="spellEnd"/>
      <w:r w:rsidRPr="00343BA2">
        <w:rPr>
          <w:rFonts w:ascii="Courier New" w:hAnsi="Courier New" w:cs="Courier New"/>
        </w:rPr>
        <w:t xml:space="preserve"> wir</w:t>
      </w:r>
      <w:r w:rsidR="00E40701" w:rsidRPr="00343BA2">
        <w:rPr>
          <w:rFonts w:ascii="Courier New" w:hAnsi="Courier New" w:cs="Courier New"/>
        </w:rPr>
        <w:t xml:space="preserve">d ein Schulprogramm angeboten. Kontakt: 01/717 53-3220, </w:t>
      </w:r>
      <w:hyperlink r:id="rId6" w:history="1">
        <w:r w:rsidR="00E40701" w:rsidRPr="00343BA2">
          <w:rPr>
            <w:rStyle w:val="Hyperlink"/>
            <w:rFonts w:ascii="Courier New" w:hAnsi="Courier New" w:cs="Courier New"/>
          </w:rPr>
          <w:t>roteranker@cs.or.at</w:t>
        </w:r>
      </w:hyperlink>
      <w:r w:rsidR="00E40701" w:rsidRPr="00343BA2">
        <w:rPr>
          <w:rFonts w:ascii="Courier New" w:hAnsi="Courier New" w:cs="Courier New"/>
        </w:rPr>
        <w:t xml:space="preserve">, </w:t>
      </w:r>
      <w:hyperlink r:id="rId7" w:history="1">
        <w:r w:rsidR="00E40701" w:rsidRPr="00343BA2">
          <w:rPr>
            <w:rStyle w:val="Hyperlink"/>
            <w:rFonts w:ascii="Courier New" w:hAnsi="Courier New" w:cs="Courier New"/>
          </w:rPr>
          <w:t>www.cs.or.at/roteranker</w:t>
        </w:r>
      </w:hyperlink>
    </w:p>
    <w:p w:rsidR="00E40701" w:rsidRPr="00343BA2" w:rsidRDefault="00E40701" w:rsidP="003B0CFA">
      <w:pPr>
        <w:rPr>
          <w:rFonts w:ascii="Courier New" w:hAnsi="Courier New" w:cs="Courier New"/>
        </w:rPr>
      </w:pPr>
      <w:r w:rsidRPr="00343BA2">
        <w:rPr>
          <w:rFonts w:ascii="Courier New" w:hAnsi="Courier New" w:cs="Courier New"/>
        </w:rPr>
        <w:t xml:space="preserve">Broschüre: Ratgeber für Erwachsene, die trauernde Kinder und Jugendliche begleiten: 01/717 53-3220 oder </w:t>
      </w:r>
      <w:hyperlink r:id="rId8" w:history="1">
        <w:r w:rsidRPr="00343BA2">
          <w:rPr>
            <w:rStyle w:val="Hyperlink"/>
            <w:rFonts w:ascii="Courier New" w:hAnsi="Courier New" w:cs="Courier New"/>
          </w:rPr>
          <w:t>roteranker@cs.or.at</w:t>
        </w:r>
      </w:hyperlink>
      <w:r w:rsidRPr="00343BA2">
        <w:rPr>
          <w:rFonts w:ascii="Courier New" w:hAnsi="Courier New" w:cs="Courier New"/>
        </w:rPr>
        <w:t xml:space="preserve"> </w:t>
      </w:r>
    </w:p>
    <w:p w:rsidR="00E86AD3" w:rsidRPr="00343BA2" w:rsidRDefault="003B0CFA" w:rsidP="003B0CFA">
      <w:pPr>
        <w:rPr>
          <w:rFonts w:ascii="Courier New" w:hAnsi="Courier New" w:cs="Courier New"/>
        </w:rPr>
      </w:pPr>
      <w:r w:rsidRPr="00343BA2">
        <w:rPr>
          <w:rFonts w:ascii="Courier New" w:hAnsi="Courier New" w:cs="Courier New"/>
        </w:rPr>
        <w:t>Der Rote Anker ist ausschließlich aus Spenden finanziert:</w:t>
      </w:r>
      <w:r w:rsidR="00E40701" w:rsidRPr="00343BA2">
        <w:rPr>
          <w:rFonts w:ascii="Courier New" w:hAnsi="Courier New" w:cs="Courier New"/>
        </w:rPr>
        <w:t xml:space="preserve"> </w:t>
      </w:r>
      <w:r w:rsidRPr="00343BA2">
        <w:rPr>
          <w:rFonts w:ascii="Courier New" w:hAnsi="Courier New" w:cs="Courier New"/>
        </w:rPr>
        <w:t>Erste Bank Spendenkonto: IBAN: AT27 2011 1800 8098 0900</w:t>
      </w:r>
    </w:p>
    <w:p w:rsidR="00630E6B" w:rsidRPr="00343BA2" w:rsidRDefault="00630E6B" w:rsidP="003B0CFA">
      <w:pPr>
        <w:rPr>
          <w:rFonts w:ascii="Courier New" w:hAnsi="Courier New" w:cs="Courier New"/>
        </w:rPr>
      </w:pPr>
    </w:p>
    <w:p w:rsidR="00E40701" w:rsidRPr="00343BA2" w:rsidRDefault="00E40701" w:rsidP="00E40701">
      <w:pPr>
        <w:rPr>
          <w:rFonts w:ascii="Courier New" w:hAnsi="Courier New" w:cs="Courier New"/>
          <w:b/>
        </w:rPr>
      </w:pPr>
      <w:r w:rsidRPr="00343BA2">
        <w:rPr>
          <w:rFonts w:ascii="Courier New" w:hAnsi="Courier New" w:cs="Courier New"/>
          <w:b/>
        </w:rPr>
        <w:t>CS Hospiz Rennweg: Der Kostbarkeit des Lebens im Sterben Raum und Zeit geben</w:t>
      </w:r>
    </w:p>
    <w:p w:rsidR="00E40701" w:rsidRPr="00343BA2" w:rsidRDefault="00E40701" w:rsidP="00E40701">
      <w:pPr>
        <w:rPr>
          <w:rFonts w:ascii="Courier New" w:hAnsi="Courier New" w:cs="Courier New"/>
        </w:rPr>
      </w:pPr>
      <w:r w:rsidRPr="00343BA2">
        <w:rPr>
          <w:rFonts w:ascii="Courier New" w:hAnsi="Courier New" w:cs="Courier New"/>
        </w:rPr>
        <w:t>Das CS Hospiz Rennweg umfasst Beratungsstelle, Mobiles Palliativteam, Palliativstation, Hospizteam der Ehrenamtlichen, Roter Anker und Begleitung in der Trauer. Dank der Kooperation mit dem Krankenhaus der Barmherzigen Schwestern Wien, der Unterstützung der Stadt Wien und des Fonds Soziales Wien wird ein Teil der Kosten getragen.</w:t>
      </w:r>
    </w:p>
    <w:p w:rsidR="00E40701" w:rsidRPr="00343BA2" w:rsidRDefault="00E40701" w:rsidP="00E40701">
      <w:pPr>
        <w:rPr>
          <w:rFonts w:ascii="Courier New" w:hAnsi="Courier New" w:cs="Courier New"/>
        </w:rPr>
      </w:pPr>
      <w:r w:rsidRPr="00343BA2">
        <w:rPr>
          <w:rFonts w:ascii="Courier New" w:hAnsi="Courier New" w:cs="Courier New"/>
        </w:rPr>
        <w:t xml:space="preserve">Wir danken unseren </w:t>
      </w:r>
      <w:proofErr w:type="spellStart"/>
      <w:r w:rsidRPr="00343BA2">
        <w:rPr>
          <w:rFonts w:ascii="Courier New" w:hAnsi="Courier New" w:cs="Courier New"/>
        </w:rPr>
        <w:t>SpenderInnen</w:t>
      </w:r>
      <w:proofErr w:type="spellEnd"/>
      <w:r w:rsidRPr="00343BA2">
        <w:rPr>
          <w:rFonts w:ascii="Courier New" w:hAnsi="Courier New" w:cs="Courier New"/>
        </w:rPr>
        <w:t xml:space="preserve"> und </w:t>
      </w:r>
      <w:proofErr w:type="spellStart"/>
      <w:r w:rsidRPr="00343BA2">
        <w:rPr>
          <w:rFonts w:ascii="Courier New" w:hAnsi="Courier New" w:cs="Courier New"/>
        </w:rPr>
        <w:t>UnterstützerInnen</w:t>
      </w:r>
      <w:proofErr w:type="spellEnd"/>
      <w:r w:rsidRPr="00343BA2">
        <w:rPr>
          <w:rFonts w:ascii="Courier New" w:hAnsi="Courier New" w:cs="Courier New"/>
        </w:rPr>
        <w:t xml:space="preserve">: Bankhaus </w:t>
      </w:r>
      <w:proofErr w:type="spellStart"/>
      <w:r w:rsidRPr="00343BA2">
        <w:rPr>
          <w:rFonts w:ascii="Courier New" w:hAnsi="Courier New" w:cs="Courier New"/>
        </w:rPr>
        <w:t>Schelhammer</w:t>
      </w:r>
      <w:proofErr w:type="spellEnd"/>
      <w:r w:rsidRPr="00343BA2">
        <w:rPr>
          <w:rFonts w:ascii="Courier New" w:hAnsi="Courier New" w:cs="Courier New"/>
        </w:rPr>
        <w:t xml:space="preserve"> &amp; </w:t>
      </w:r>
      <w:proofErr w:type="spellStart"/>
      <w:r w:rsidRPr="00343BA2">
        <w:rPr>
          <w:rFonts w:ascii="Courier New" w:hAnsi="Courier New" w:cs="Courier New"/>
        </w:rPr>
        <w:t>Schattera</w:t>
      </w:r>
      <w:proofErr w:type="spellEnd"/>
      <w:r w:rsidRPr="00343BA2">
        <w:rPr>
          <w:rFonts w:ascii="Courier New" w:hAnsi="Courier New" w:cs="Courier New"/>
        </w:rPr>
        <w:t xml:space="preserve"> AG, Kunst hilft, Notartreuhandbank, Novartis </w:t>
      </w:r>
      <w:proofErr w:type="spellStart"/>
      <w:r w:rsidRPr="00343BA2">
        <w:rPr>
          <w:rFonts w:ascii="Courier New" w:hAnsi="Courier New" w:cs="Courier New"/>
        </w:rPr>
        <w:t>Pharma</w:t>
      </w:r>
      <w:proofErr w:type="spellEnd"/>
      <w:r w:rsidRPr="00343BA2">
        <w:rPr>
          <w:rFonts w:ascii="Courier New" w:hAnsi="Courier New" w:cs="Courier New"/>
        </w:rPr>
        <w:t xml:space="preserve"> GmbH, OENB, Österreichische Lotterien, RSC Raiffeisen Service Center GmbH, Walther Salvenmoser/Lowe GGK Werbeagentur GesmbH, Shell Austria GmbH, SV (Österreich) GmbH, Wiener Philharmoniker, Wild GmbH </w:t>
      </w:r>
    </w:p>
    <w:p w:rsidR="00AE28AC" w:rsidRPr="00343BA2" w:rsidRDefault="00AE28AC" w:rsidP="00E40701">
      <w:pPr>
        <w:rPr>
          <w:rFonts w:ascii="Courier New" w:hAnsi="Courier New" w:cs="Courier New"/>
        </w:rPr>
      </w:pPr>
    </w:p>
    <w:p w:rsidR="00AE28AC" w:rsidRPr="00343BA2" w:rsidRDefault="00AE28AC" w:rsidP="00E40701">
      <w:pPr>
        <w:rPr>
          <w:rFonts w:ascii="Courier New" w:hAnsi="Courier New" w:cs="Courier New"/>
          <w:b/>
        </w:rPr>
      </w:pPr>
      <w:r w:rsidRPr="00343BA2">
        <w:rPr>
          <w:rFonts w:ascii="Courier New" w:hAnsi="Courier New" w:cs="Courier New"/>
          <w:b/>
        </w:rPr>
        <w:t>Kontakt</w:t>
      </w:r>
    </w:p>
    <w:p w:rsidR="00AE28AC" w:rsidRPr="00343BA2" w:rsidRDefault="00AE28AC" w:rsidP="00E40701">
      <w:pPr>
        <w:rPr>
          <w:rFonts w:ascii="Courier New" w:hAnsi="Courier New" w:cs="Courier New"/>
        </w:rPr>
      </w:pPr>
      <w:r w:rsidRPr="00343BA2">
        <w:rPr>
          <w:rFonts w:ascii="Courier New" w:hAnsi="Courier New" w:cs="Courier New"/>
        </w:rPr>
        <w:t>Mag. Sabina Dirnberger-Meixner, MBA</w:t>
      </w:r>
      <w:r w:rsidRPr="00343BA2">
        <w:rPr>
          <w:rFonts w:ascii="Courier New" w:hAnsi="Courier New" w:cs="Courier New"/>
        </w:rPr>
        <w:br/>
        <w:t>Leitung Öffentlichkeitsarbeit CS Hospiz Rennweg</w:t>
      </w:r>
      <w:r w:rsidRPr="00343BA2">
        <w:rPr>
          <w:rFonts w:ascii="Courier New" w:hAnsi="Courier New" w:cs="Courier New"/>
        </w:rPr>
        <w:br/>
      </w:r>
      <w:hyperlink r:id="rId9" w:history="1">
        <w:r w:rsidRPr="00343BA2">
          <w:rPr>
            <w:rStyle w:val="Hyperlink"/>
            <w:rFonts w:ascii="Courier New" w:hAnsi="Courier New" w:cs="Courier New"/>
          </w:rPr>
          <w:t>sabina.dirnberger@cs.or.at</w:t>
        </w:r>
      </w:hyperlink>
      <w:r w:rsidRPr="00343BA2">
        <w:rPr>
          <w:rFonts w:ascii="Courier New" w:hAnsi="Courier New" w:cs="Courier New"/>
        </w:rPr>
        <w:br/>
        <w:t>0664 54 86 424</w:t>
      </w:r>
    </w:p>
    <w:p w:rsidR="00AE28AC" w:rsidRPr="00343BA2" w:rsidRDefault="00AE28AC" w:rsidP="00E40701">
      <w:pPr>
        <w:rPr>
          <w:rFonts w:ascii="Courier New" w:hAnsi="Courier New" w:cs="Courier New"/>
        </w:rPr>
      </w:pPr>
    </w:p>
    <w:sectPr w:rsidR="00AE28AC" w:rsidRPr="00343B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D3"/>
    <w:rsid w:val="001F5B4C"/>
    <w:rsid w:val="00343BA2"/>
    <w:rsid w:val="003B0CFA"/>
    <w:rsid w:val="004779EA"/>
    <w:rsid w:val="004C5FF5"/>
    <w:rsid w:val="005031F0"/>
    <w:rsid w:val="0055323C"/>
    <w:rsid w:val="00630E6B"/>
    <w:rsid w:val="00A03418"/>
    <w:rsid w:val="00AE28AC"/>
    <w:rsid w:val="00B01113"/>
    <w:rsid w:val="00D0461B"/>
    <w:rsid w:val="00E40701"/>
    <w:rsid w:val="00E86AD3"/>
    <w:rsid w:val="00F301F7"/>
    <w:rsid w:val="00F6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EEB66-B42E-4541-8718-E4E9058A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0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eranker@cs.or.at" TargetMode="External"/><Relationship Id="rId3" Type="http://schemas.openxmlformats.org/officeDocument/2006/relationships/webSettings" Target="webSettings.xml"/><Relationship Id="rId7" Type="http://schemas.openxmlformats.org/officeDocument/2006/relationships/hyperlink" Target="http://www.cs.or.at/roteran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teranker@cs.or.at" TargetMode="External"/><Relationship Id="rId11" Type="http://schemas.openxmlformats.org/officeDocument/2006/relationships/theme" Target="theme/theme1.xml"/><Relationship Id="rId5" Type="http://schemas.openxmlformats.org/officeDocument/2006/relationships/hyperlink" Target="http://www.cs.or.at/urli" TargetMode="External"/><Relationship Id="rId10" Type="http://schemas.openxmlformats.org/officeDocument/2006/relationships/fontTable" Target="fontTable.xml"/><Relationship Id="rId4" Type="http://schemas.openxmlformats.org/officeDocument/2006/relationships/hyperlink" Target="mailto:renate.magerl@cs.or.at" TargetMode="External"/><Relationship Id="rId9" Type="http://schemas.openxmlformats.org/officeDocument/2006/relationships/hyperlink" Target="mailto:sabina.dirnberger@cs.o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7</cp:revision>
  <dcterms:created xsi:type="dcterms:W3CDTF">2016-03-21T12:40:00Z</dcterms:created>
  <dcterms:modified xsi:type="dcterms:W3CDTF">2016-03-23T11:44:00Z</dcterms:modified>
</cp:coreProperties>
</file>