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A1" w:rsidRPr="007329A1" w:rsidRDefault="007329A1">
      <w:pPr>
        <w:rPr>
          <w:rFonts w:ascii="Arial" w:hAnsi="Arial" w:cs="Arial"/>
          <w:lang w:val="de-AT"/>
        </w:rPr>
      </w:pPr>
      <w:r w:rsidRPr="007329A1">
        <w:rPr>
          <w:rFonts w:ascii="Arial" w:hAnsi="Arial" w:cs="Arial"/>
          <w:lang w:val="de-AT"/>
        </w:rPr>
        <w:t xml:space="preserve">Presseaussendung </w:t>
      </w:r>
      <w:r>
        <w:rPr>
          <w:rFonts w:ascii="Arial" w:hAnsi="Arial" w:cs="Arial"/>
          <w:lang w:val="de-AT"/>
        </w:rPr>
        <w:br/>
      </w:r>
      <w:r w:rsidRPr="007329A1">
        <w:rPr>
          <w:rFonts w:ascii="Arial" w:hAnsi="Arial" w:cs="Arial"/>
          <w:lang w:val="de-AT"/>
        </w:rPr>
        <w:t xml:space="preserve">CS Caritas Socialis, Wien am </w:t>
      </w:r>
      <w:r w:rsidR="00D66DC1">
        <w:rPr>
          <w:rFonts w:ascii="Arial" w:hAnsi="Arial" w:cs="Arial"/>
          <w:lang w:val="de-AT"/>
        </w:rPr>
        <w:t>26</w:t>
      </w:r>
      <w:r w:rsidRPr="007329A1">
        <w:rPr>
          <w:rFonts w:ascii="Arial" w:hAnsi="Arial" w:cs="Arial"/>
          <w:lang w:val="de-AT"/>
        </w:rPr>
        <w:t xml:space="preserve">. </w:t>
      </w:r>
      <w:r w:rsidR="00D66DC1">
        <w:rPr>
          <w:rFonts w:ascii="Arial" w:hAnsi="Arial" w:cs="Arial"/>
          <w:lang w:val="de-AT"/>
        </w:rPr>
        <w:t>November</w:t>
      </w:r>
      <w:r w:rsidRPr="007329A1">
        <w:rPr>
          <w:rFonts w:ascii="Arial" w:hAnsi="Arial" w:cs="Arial"/>
          <w:lang w:val="de-AT"/>
        </w:rPr>
        <w:t xml:space="preserve"> 2018</w:t>
      </w:r>
    </w:p>
    <w:p w:rsidR="007329A1" w:rsidRDefault="007329A1">
      <w:pPr>
        <w:rPr>
          <w:rFonts w:ascii="Arial" w:hAnsi="Arial" w:cs="Arial"/>
          <w:b/>
          <w:lang w:val="de-AT"/>
        </w:rPr>
      </w:pPr>
    </w:p>
    <w:p w:rsidR="00873DEA" w:rsidRPr="00DA6EFE" w:rsidRDefault="005A4715">
      <w:pPr>
        <w:rPr>
          <w:rFonts w:ascii="Arial" w:hAnsi="Arial" w:cs="Arial"/>
          <w:b/>
          <w:lang w:val="de-AT"/>
        </w:rPr>
      </w:pPr>
      <w:r>
        <w:rPr>
          <w:rFonts w:ascii="Arial" w:hAnsi="Arial" w:cs="Arial"/>
          <w:b/>
          <w:lang w:val="de-AT"/>
        </w:rPr>
        <w:t>Weihnachtsk</w:t>
      </w:r>
      <w:r w:rsidR="00DA6EFE">
        <w:rPr>
          <w:rFonts w:ascii="Arial" w:hAnsi="Arial" w:cs="Arial"/>
          <w:b/>
          <w:lang w:val="de-AT"/>
        </w:rPr>
        <w:t xml:space="preserve">ampagne: </w:t>
      </w:r>
      <w:r w:rsidR="00AC2973">
        <w:rPr>
          <w:rFonts w:ascii="Arial" w:hAnsi="Arial" w:cs="Arial"/>
          <w:b/>
          <w:lang w:val="de-AT"/>
        </w:rPr>
        <w:t>Wir verschenken Geburtstage</w:t>
      </w:r>
      <w:r w:rsidR="00194B53" w:rsidRPr="00DA6EFE">
        <w:rPr>
          <w:rFonts w:ascii="Arial" w:hAnsi="Arial" w:cs="Arial"/>
          <w:b/>
          <w:lang w:val="de-AT"/>
        </w:rPr>
        <w:t xml:space="preserve"> im CS Hospiz Rennweg</w:t>
      </w:r>
    </w:p>
    <w:p w:rsidR="00066231" w:rsidRDefault="005A4715">
      <w:pPr>
        <w:rPr>
          <w:rFonts w:ascii="Arial" w:hAnsi="Arial" w:cs="Arial"/>
          <w:i/>
          <w:lang w:val="de-AT"/>
        </w:rPr>
      </w:pPr>
      <w:r>
        <w:rPr>
          <w:rFonts w:ascii="Arial" w:hAnsi="Arial" w:cs="Arial"/>
          <w:i/>
          <w:lang w:val="de-AT"/>
        </w:rPr>
        <w:t>Viele Lichter stehen im Zentrum der aktuellen Weihnachtskampagne des CS Hospiz Rennweg: Es sind nicht Christbaumkerzen, wie man jahreszeitlich annehmen  könnte, sondern es handelt sich um Geburtstagskerzen: Das CS Hospiz Rennweg verschenkt Geburtstage und das nicht nur zu Weihnachten: Jeder Tag im Hospiz ist ein Geschenk. Und vielleicht schenken auch Sie einem Hospizgast im CS Hospiz Rennweg einen schmerzfreien Tag als Weihnachtsgeschenk. DANKE!</w:t>
      </w:r>
    </w:p>
    <w:p w:rsidR="00066231" w:rsidRDefault="00066231">
      <w:pPr>
        <w:rPr>
          <w:rFonts w:ascii="Arial" w:hAnsi="Arial" w:cs="Arial"/>
          <w:i/>
          <w:lang w:val="de-AT"/>
        </w:rPr>
      </w:pPr>
      <w:bookmarkStart w:id="0" w:name="_GoBack"/>
      <w:bookmarkEnd w:id="0"/>
    </w:p>
    <w:p w:rsidR="005A4715" w:rsidRDefault="009250FB">
      <w:pPr>
        <w:rPr>
          <w:rFonts w:ascii="Arial" w:hAnsi="Arial" w:cs="Arial"/>
          <w:lang w:val="de-AT"/>
        </w:rPr>
      </w:pPr>
      <w:r w:rsidRPr="009250FB">
        <w:rPr>
          <w:rFonts w:ascii="Arial" w:hAnsi="Arial" w:cs="Arial"/>
          <w:b/>
          <w:lang w:val="de-AT"/>
        </w:rPr>
        <w:t>Intensive Lebenszeit</w:t>
      </w:r>
      <w:r w:rsidR="006809A7">
        <w:rPr>
          <w:rFonts w:ascii="Arial" w:hAnsi="Arial" w:cs="Arial"/>
          <w:b/>
          <w:lang w:val="de-AT"/>
        </w:rPr>
        <w:br/>
      </w:r>
      <w:r w:rsidR="004C69BB">
        <w:rPr>
          <w:rFonts w:ascii="Arial" w:hAnsi="Arial" w:cs="Arial"/>
          <w:lang w:val="de-AT"/>
        </w:rPr>
        <w:t>„</w:t>
      </w:r>
      <w:r w:rsidR="009A7756">
        <w:rPr>
          <w:rFonts w:ascii="Arial" w:hAnsi="Arial" w:cs="Arial"/>
          <w:lang w:val="de-AT"/>
        </w:rPr>
        <w:t>Wir verschenken Geburtstage</w:t>
      </w:r>
      <w:r w:rsidR="004C69BB">
        <w:rPr>
          <w:rFonts w:ascii="Arial" w:hAnsi="Arial" w:cs="Arial"/>
          <w:lang w:val="de-AT"/>
        </w:rPr>
        <w:t>.</w:t>
      </w:r>
      <w:r w:rsidR="009A7756">
        <w:rPr>
          <w:rFonts w:ascii="Arial" w:hAnsi="Arial" w:cs="Arial"/>
          <w:lang w:val="de-AT"/>
        </w:rPr>
        <w:t xml:space="preserve">“ steht auf den 24-Bogen-Plakaten, die seit 26. November 2018 im Großraum Wien auf das CS Hospiz Rennweg aufmerksam machen. </w:t>
      </w:r>
      <w:r w:rsidR="005A4715">
        <w:rPr>
          <w:rFonts w:ascii="Arial" w:hAnsi="Arial" w:cs="Arial"/>
          <w:lang w:val="de-AT"/>
        </w:rPr>
        <w:t xml:space="preserve">In Schlagobers getaucht stehen die klassischen </w:t>
      </w:r>
      <w:proofErr w:type="spellStart"/>
      <w:r w:rsidR="005A4715">
        <w:rPr>
          <w:rFonts w:ascii="Arial" w:hAnsi="Arial" w:cs="Arial"/>
          <w:lang w:val="de-AT"/>
        </w:rPr>
        <w:t>Geburtstagskerzerl</w:t>
      </w:r>
      <w:proofErr w:type="spellEnd"/>
      <w:r w:rsidR="005A4715">
        <w:rPr>
          <w:rFonts w:ascii="Arial" w:hAnsi="Arial" w:cs="Arial"/>
          <w:lang w:val="de-AT"/>
        </w:rPr>
        <w:t xml:space="preserve"> in einer Reihe und leuchten in den hi</w:t>
      </w:r>
      <w:r w:rsidR="00794BC9">
        <w:rPr>
          <w:rFonts w:ascii="Arial" w:hAnsi="Arial" w:cs="Arial"/>
          <w:lang w:val="de-AT"/>
        </w:rPr>
        <w:t>mmelblauen Fotohintergrund. Das Sujet ist ein Symbol für Lebensqualität bis zuletzt, die mit bestmöglicher Schmerzbehandlung, professioneller Pflege, psychosozialer und spiritueller Begleitung verwirklicht werden kann. Denn jeder Tag im CS Hospiz Rennweg kann zu einem Geburtstag werden.</w:t>
      </w:r>
    </w:p>
    <w:p w:rsidR="00066231" w:rsidRDefault="00066231" w:rsidP="00794BC9">
      <w:pPr>
        <w:rPr>
          <w:rFonts w:ascii="Arial" w:hAnsi="Arial" w:cs="Arial"/>
          <w:lang w:val="de-AT"/>
        </w:rPr>
      </w:pPr>
      <w:r w:rsidRPr="009250FB">
        <w:rPr>
          <w:rFonts w:ascii="Arial" w:hAnsi="Arial" w:cs="Arial"/>
          <w:b/>
          <w:lang w:val="de-AT"/>
        </w:rPr>
        <w:t>Leben bis zuletzt</w:t>
      </w:r>
      <w:r w:rsidR="006809A7">
        <w:rPr>
          <w:rFonts w:ascii="Arial" w:hAnsi="Arial" w:cs="Arial"/>
          <w:b/>
          <w:lang w:val="de-AT"/>
        </w:rPr>
        <w:br/>
      </w:r>
      <w:r w:rsidRPr="006809A7">
        <w:rPr>
          <w:rFonts w:ascii="Arial" w:hAnsi="Arial" w:cs="Arial"/>
          <w:i/>
          <w:lang w:val="de-AT"/>
        </w:rPr>
        <w:t>„</w:t>
      </w:r>
      <w:r w:rsidR="00794BC9">
        <w:rPr>
          <w:rFonts w:ascii="Arial" w:hAnsi="Arial" w:cs="Arial"/>
          <w:i/>
          <w:lang w:val="de-AT"/>
        </w:rPr>
        <w:t xml:space="preserve">Dank bestmöglicher Schmerzbekämpfung und umfassender Begleitung ist unser Bestreben, jeden Tag zum Geburtstag werden zu lassen. Nur mit Hilfe von Spenden ist diese Lebensbegleitung bis zuletzt möglich. Spenden Sie einen Geburtstag zu Weihnachten – DANKE“, </w:t>
      </w:r>
      <w:r>
        <w:rPr>
          <w:rFonts w:ascii="Arial" w:hAnsi="Arial" w:cs="Arial"/>
          <w:lang w:val="de-AT"/>
        </w:rPr>
        <w:t>so Sabin</w:t>
      </w:r>
      <w:r w:rsidR="006809A7">
        <w:rPr>
          <w:rFonts w:ascii="Arial" w:hAnsi="Arial" w:cs="Arial"/>
          <w:lang w:val="de-AT"/>
        </w:rPr>
        <w:t>a Dirnberger-Mei</w:t>
      </w:r>
      <w:r>
        <w:rPr>
          <w:rFonts w:ascii="Arial" w:hAnsi="Arial" w:cs="Arial"/>
          <w:lang w:val="de-AT"/>
        </w:rPr>
        <w:t>xner, Leitung Kommunikation CS Caritas Socialis.</w:t>
      </w:r>
    </w:p>
    <w:p w:rsidR="00194B53" w:rsidRPr="00066231" w:rsidRDefault="006809A7">
      <w:pPr>
        <w:rPr>
          <w:rFonts w:ascii="Arial" w:hAnsi="Arial" w:cs="Arial"/>
          <w:lang w:val="de-AT"/>
        </w:rPr>
      </w:pPr>
      <w:r w:rsidRPr="006809A7">
        <w:rPr>
          <w:rFonts w:ascii="Arial" w:hAnsi="Arial" w:cs="Arial"/>
          <w:b/>
          <w:lang w:val="de-AT"/>
        </w:rPr>
        <w:t>Dank an das Kampagnenteam</w:t>
      </w:r>
      <w:r>
        <w:rPr>
          <w:rFonts w:ascii="Arial" w:hAnsi="Arial" w:cs="Arial"/>
          <w:b/>
          <w:lang w:val="de-AT"/>
        </w:rPr>
        <w:br/>
      </w:r>
      <w:r w:rsidR="00194B53" w:rsidRPr="00066231">
        <w:rPr>
          <w:rFonts w:ascii="Arial" w:hAnsi="Arial" w:cs="Arial"/>
          <w:lang w:val="de-AT"/>
        </w:rPr>
        <w:t>Kreiert wurde das Werbesujet von Walther Salvenmoser</w:t>
      </w:r>
      <w:r>
        <w:rPr>
          <w:rFonts w:ascii="Arial" w:hAnsi="Arial" w:cs="Arial"/>
          <w:lang w:val="de-AT"/>
        </w:rPr>
        <w:t xml:space="preserve"> († 17.2.2018)</w:t>
      </w:r>
      <w:r w:rsidR="00194B53" w:rsidRPr="00066231">
        <w:rPr>
          <w:rFonts w:ascii="Arial" w:hAnsi="Arial" w:cs="Arial"/>
          <w:lang w:val="de-AT"/>
        </w:rPr>
        <w:t xml:space="preserve">, GGK </w:t>
      </w:r>
      <w:proofErr w:type="spellStart"/>
      <w:r w:rsidR="00194B53" w:rsidRPr="00066231">
        <w:rPr>
          <w:rFonts w:ascii="Arial" w:hAnsi="Arial" w:cs="Arial"/>
          <w:lang w:val="de-AT"/>
        </w:rPr>
        <w:t>MullenLowe</w:t>
      </w:r>
      <w:proofErr w:type="spellEnd"/>
      <w:r w:rsidR="00066231" w:rsidRPr="00066231">
        <w:rPr>
          <w:rFonts w:ascii="Arial" w:hAnsi="Arial" w:cs="Arial"/>
          <w:lang w:val="de-AT"/>
        </w:rPr>
        <w:t xml:space="preserve">, </w:t>
      </w:r>
      <w:r w:rsidR="00794BC9">
        <w:rPr>
          <w:rFonts w:ascii="Arial" w:hAnsi="Arial" w:cs="Arial"/>
          <w:lang w:val="de-AT"/>
        </w:rPr>
        <w:t>Danke an</w:t>
      </w:r>
      <w:r>
        <w:rPr>
          <w:rFonts w:ascii="Arial" w:hAnsi="Arial" w:cs="Arial"/>
          <w:lang w:val="de-AT"/>
        </w:rPr>
        <w:t xml:space="preserve"> Roman Keller (Malkasten), </w:t>
      </w:r>
      <w:proofErr w:type="spellStart"/>
      <w:r>
        <w:rPr>
          <w:rFonts w:ascii="Arial" w:hAnsi="Arial" w:cs="Arial"/>
          <w:lang w:val="de-AT"/>
        </w:rPr>
        <w:t>Panmedia</w:t>
      </w:r>
      <w:proofErr w:type="spellEnd"/>
      <w:r>
        <w:rPr>
          <w:rFonts w:ascii="Arial" w:hAnsi="Arial" w:cs="Arial"/>
          <w:lang w:val="de-AT"/>
        </w:rPr>
        <w:t xml:space="preserve"> und</w:t>
      </w:r>
      <w:r w:rsidR="00794BC9">
        <w:rPr>
          <w:rFonts w:ascii="Arial" w:hAnsi="Arial" w:cs="Arial"/>
          <w:lang w:val="de-AT"/>
        </w:rPr>
        <w:t xml:space="preserve"> </w:t>
      </w:r>
      <w:proofErr w:type="spellStart"/>
      <w:r w:rsidR="00794BC9">
        <w:rPr>
          <w:rFonts w:ascii="Arial" w:hAnsi="Arial" w:cs="Arial"/>
          <w:lang w:val="de-AT"/>
        </w:rPr>
        <w:t>Gewista</w:t>
      </w:r>
      <w:proofErr w:type="spellEnd"/>
      <w:r w:rsidR="00794BC9">
        <w:rPr>
          <w:rFonts w:ascii="Arial" w:hAnsi="Arial" w:cs="Arial"/>
          <w:lang w:val="de-AT"/>
        </w:rPr>
        <w:t xml:space="preserve"> für Ihre Unterstützung des</w:t>
      </w:r>
      <w:r w:rsidR="000302D5">
        <w:rPr>
          <w:rFonts w:ascii="Arial" w:hAnsi="Arial" w:cs="Arial"/>
          <w:lang w:val="de-AT"/>
        </w:rPr>
        <w:t xml:space="preserve"> C</w:t>
      </w:r>
      <w:r w:rsidR="00794BC9">
        <w:rPr>
          <w:rFonts w:ascii="Arial" w:hAnsi="Arial" w:cs="Arial"/>
          <w:lang w:val="de-AT"/>
        </w:rPr>
        <w:t>S Hospiz Rennweg.</w:t>
      </w:r>
    </w:p>
    <w:p w:rsidR="00B30E25" w:rsidRPr="00B30E25" w:rsidRDefault="00B30E25" w:rsidP="00B30E25">
      <w:pPr>
        <w:pStyle w:val="StandardWeb"/>
        <w:rPr>
          <w:rFonts w:ascii="Arial" w:hAnsi="Arial" w:cs="Arial"/>
          <w:sz w:val="22"/>
          <w:szCs w:val="22"/>
        </w:rPr>
      </w:pPr>
      <w:r w:rsidRPr="00B30E25">
        <w:rPr>
          <w:rStyle w:val="Fett"/>
          <w:rFonts w:ascii="Arial" w:hAnsi="Arial" w:cs="Arial"/>
          <w:sz w:val="22"/>
          <w:szCs w:val="22"/>
        </w:rPr>
        <w:t>CS Hospiz Rennweg</w:t>
      </w:r>
      <w:r w:rsidRPr="00B30E25">
        <w:rPr>
          <w:rFonts w:ascii="Arial" w:hAnsi="Arial" w:cs="Arial"/>
          <w:b/>
          <w:bCs/>
          <w:sz w:val="22"/>
          <w:szCs w:val="22"/>
        </w:rPr>
        <w:br/>
      </w:r>
      <w:r w:rsidRPr="00B30E25">
        <w:rPr>
          <w:rStyle w:val="Fett"/>
          <w:rFonts w:ascii="Arial" w:hAnsi="Arial" w:cs="Arial"/>
          <w:sz w:val="22"/>
          <w:szCs w:val="22"/>
        </w:rPr>
        <w:t>Der Kostbarkeit des Lebens im Sterben Raum und Zeit geben</w:t>
      </w:r>
      <w:r w:rsidR="00DA6EFE">
        <w:rPr>
          <w:rStyle w:val="Fett"/>
          <w:rFonts w:ascii="Arial" w:hAnsi="Arial" w:cs="Arial"/>
          <w:sz w:val="22"/>
          <w:szCs w:val="22"/>
        </w:rPr>
        <w:br/>
      </w:r>
      <w:r w:rsidRPr="00B30E25">
        <w:rPr>
          <w:rFonts w:ascii="Arial" w:hAnsi="Arial" w:cs="Arial"/>
          <w:sz w:val="22"/>
          <w:szCs w:val="22"/>
        </w:rPr>
        <w:t xml:space="preserve">Das CS Hospiz Rennweg umfasst sechs Einrichtungen unter einem Dach: Beratungsstelle, Mobiles Palliativteam, Palliativstation, Hospizteam der Ehrenamtlichen, Roter Anker und Begleitung in der Trauer. Dank der Kooperation mit dem Krankenhaus der Barmherzigen Schwestern Wien, der Unterstützung der Stadt Wien und des Fonds Soziales Wien wird ein Teil der Kosten getragen. Dank Spenden ist die Gesamtbetreuung des CS Hospiz Rennweg möglich. </w:t>
      </w:r>
    </w:p>
    <w:p w:rsidR="00B30E25" w:rsidRPr="00B30E25" w:rsidRDefault="00B30E25" w:rsidP="00B30E25">
      <w:pPr>
        <w:pStyle w:val="StandardWeb"/>
        <w:rPr>
          <w:rFonts w:ascii="Arial" w:hAnsi="Arial" w:cs="Arial"/>
          <w:sz w:val="22"/>
          <w:szCs w:val="22"/>
        </w:rPr>
      </w:pPr>
    </w:p>
    <w:p w:rsidR="00B2151C" w:rsidRDefault="00B30E25" w:rsidP="00B30E25">
      <w:pPr>
        <w:pStyle w:val="Listenabsatz"/>
        <w:ind w:left="0"/>
        <w:rPr>
          <w:rFonts w:ascii="Arial" w:hAnsi="Arial" w:cs="Arial"/>
        </w:rPr>
      </w:pPr>
      <w:r w:rsidRPr="00B30E25">
        <w:rPr>
          <w:rFonts w:ascii="Arial" w:hAnsi="Arial" w:cs="Arial"/>
        </w:rPr>
        <w:t xml:space="preserve">Wir danken unseren </w:t>
      </w:r>
      <w:proofErr w:type="spellStart"/>
      <w:r w:rsidRPr="00B30E25">
        <w:rPr>
          <w:rFonts w:ascii="Arial" w:hAnsi="Arial" w:cs="Arial"/>
        </w:rPr>
        <w:t>SpenderInnen</w:t>
      </w:r>
      <w:proofErr w:type="spellEnd"/>
      <w:r w:rsidRPr="00B30E25">
        <w:rPr>
          <w:rFonts w:ascii="Arial" w:hAnsi="Arial" w:cs="Arial"/>
        </w:rPr>
        <w:t xml:space="preserve"> und </w:t>
      </w:r>
      <w:proofErr w:type="spellStart"/>
      <w:r w:rsidRPr="00B30E25">
        <w:rPr>
          <w:rFonts w:ascii="Arial" w:hAnsi="Arial" w:cs="Arial"/>
        </w:rPr>
        <w:t>UnterstützerInnen</w:t>
      </w:r>
      <w:proofErr w:type="spellEnd"/>
      <w:r w:rsidRPr="00B30E25">
        <w:rPr>
          <w:rFonts w:ascii="Arial" w:hAnsi="Arial" w:cs="Arial"/>
        </w:rPr>
        <w:t xml:space="preserve">: Bankhaus </w:t>
      </w:r>
      <w:proofErr w:type="spellStart"/>
      <w:r w:rsidRPr="00B30E25">
        <w:rPr>
          <w:rFonts w:ascii="Arial" w:hAnsi="Arial" w:cs="Arial"/>
        </w:rPr>
        <w:t>Schelhammer</w:t>
      </w:r>
      <w:proofErr w:type="spellEnd"/>
      <w:r w:rsidRPr="00B30E25">
        <w:rPr>
          <w:rFonts w:ascii="Arial" w:hAnsi="Arial" w:cs="Arial"/>
        </w:rPr>
        <w:t xml:space="preserve"> &amp; </w:t>
      </w:r>
      <w:proofErr w:type="spellStart"/>
      <w:r w:rsidRPr="00B30E25">
        <w:rPr>
          <w:rFonts w:ascii="Arial" w:hAnsi="Arial" w:cs="Arial"/>
        </w:rPr>
        <w:t>Schattera</w:t>
      </w:r>
      <w:proofErr w:type="spellEnd"/>
      <w:r w:rsidRPr="00B30E25">
        <w:rPr>
          <w:rFonts w:ascii="Arial" w:hAnsi="Arial" w:cs="Arial"/>
        </w:rPr>
        <w:t xml:space="preserve"> AG, Kunst hilft, Novartis </w:t>
      </w:r>
      <w:proofErr w:type="spellStart"/>
      <w:r w:rsidRPr="00B30E25">
        <w:rPr>
          <w:rFonts w:ascii="Arial" w:hAnsi="Arial" w:cs="Arial"/>
        </w:rPr>
        <w:t>Pharma</w:t>
      </w:r>
      <w:proofErr w:type="spellEnd"/>
      <w:r w:rsidRPr="00B30E25">
        <w:rPr>
          <w:rFonts w:ascii="Arial" w:hAnsi="Arial" w:cs="Arial"/>
        </w:rPr>
        <w:t xml:space="preserve"> GmbH, OENB, Österreichische Lotterien, RSC Raiffeisen Service Center GmbH, Schütz Marketing Services, Walther Salvenmoser/GGK </w:t>
      </w:r>
      <w:proofErr w:type="spellStart"/>
      <w:r w:rsidRPr="00B30E25">
        <w:rPr>
          <w:rFonts w:ascii="Arial" w:hAnsi="Arial" w:cs="Arial"/>
        </w:rPr>
        <w:t>MullenLowe</w:t>
      </w:r>
      <w:proofErr w:type="spellEnd"/>
      <w:r w:rsidRPr="00B30E25">
        <w:rPr>
          <w:rFonts w:ascii="Arial" w:hAnsi="Arial" w:cs="Arial"/>
        </w:rPr>
        <w:t>, Shell Austria GmbH, SV (Österreich) GmbH, Wiener Philharmoniker, Wild GmbH</w:t>
      </w:r>
    </w:p>
    <w:p w:rsidR="00B30E25" w:rsidRPr="00B30E25" w:rsidRDefault="00B30E25" w:rsidP="00B30E25">
      <w:pPr>
        <w:pStyle w:val="Listenabsatz"/>
        <w:ind w:left="0"/>
        <w:rPr>
          <w:rFonts w:ascii="Arial" w:hAnsi="Arial" w:cs="Arial"/>
        </w:rPr>
      </w:pPr>
      <w:r w:rsidRPr="00B30E25">
        <w:rPr>
          <w:rFonts w:ascii="Arial" w:hAnsi="Arial" w:cs="Arial"/>
        </w:rPr>
        <w:br/>
        <w:t>Spendenkonto: IBAN: AT27 2011 1800 8098 0900</w:t>
      </w:r>
    </w:p>
    <w:p w:rsidR="00B30E25" w:rsidRPr="00B30E25" w:rsidRDefault="00B30E25" w:rsidP="009B0A57">
      <w:pPr>
        <w:rPr>
          <w:rFonts w:ascii="Arial" w:hAnsi="Arial" w:cs="Arial"/>
          <w:lang w:val="de-AT"/>
        </w:rPr>
      </w:pPr>
    </w:p>
    <w:p w:rsidR="00B30E25" w:rsidRPr="00B30E25" w:rsidRDefault="00B30E25" w:rsidP="009B0A57">
      <w:pPr>
        <w:rPr>
          <w:rFonts w:ascii="Arial" w:hAnsi="Arial" w:cs="Arial"/>
          <w:lang w:val="de-AT"/>
        </w:rPr>
      </w:pPr>
      <w:r w:rsidRPr="00DA6EFE">
        <w:rPr>
          <w:rFonts w:ascii="Arial" w:hAnsi="Arial" w:cs="Arial"/>
          <w:b/>
          <w:lang w:val="de-AT"/>
        </w:rPr>
        <w:t>Kontakt</w:t>
      </w:r>
    </w:p>
    <w:p w:rsidR="00B30E25" w:rsidRPr="00B30E25" w:rsidRDefault="00B30E25" w:rsidP="009B0A57">
      <w:pPr>
        <w:rPr>
          <w:rFonts w:ascii="Arial" w:hAnsi="Arial" w:cs="Arial"/>
          <w:lang w:val="de-AT"/>
        </w:rPr>
      </w:pPr>
      <w:r w:rsidRPr="00B30E25">
        <w:rPr>
          <w:rFonts w:ascii="Arial" w:hAnsi="Arial" w:cs="Arial"/>
          <w:lang w:val="de-AT"/>
        </w:rPr>
        <w:t>Sabina Dirnberger-Meixner</w:t>
      </w:r>
      <w:r w:rsidRPr="00B30E25">
        <w:rPr>
          <w:rFonts w:ascii="Arial" w:hAnsi="Arial" w:cs="Arial"/>
          <w:lang w:val="de-AT"/>
        </w:rPr>
        <w:br/>
        <w:t>Leitung Öffentlichkeitsarbeit CS Hospiz Rennweg</w:t>
      </w:r>
      <w:r w:rsidRPr="00B30E25">
        <w:rPr>
          <w:rFonts w:ascii="Arial" w:hAnsi="Arial" w:cs="Arial"/>
          <w:lang w:val="de-AT"/>
        </w:rPr>
        <w:br/>
        <w:t>01/717 53-3131 // 0664/5486424</w:t>
      </w:r>
      <w:r w:rsidRPr="00B30E25">
        <w:rPr>
          <w:rFonts w:ascii="Arial" w:hAnsi="Arial" w:cs="Arial"/>
          <w:lang w:val="de-AT"/>
        </w:rPr>
        <w:br/>
        <w:t>sabina.dirnberger@cs.at</w:t>
      </w:r>
    </w:p>
    <w:sectPr w:rsidR="00B30E25" w:rsidRPr="00B30E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53"/>
    <w:rsid w:val="000302D5"/>
    <w:rsid w:val="00066231"/>
    <w:rsid w:val="00194B53"/>
    <w:rsid w:val="001B262A"/>
    <w:rsid w:val="003921C1"/>
    <w:rsid w:val="0046470A"/>
    <w:rsid w:val="004C69BB"/>
    <w:rsid w:val="00541C68"/>
    <w:rsid w:val="005A4715"/>
    <w:rsid w:val="006809A7"/>
    <w:rsid w:val="007329A1"/>
    <w:rsid w:val="00794BC9"/>
    <w:rsid w:val="0092257B"/>
    <w:rsid w:val="009250FB"/>
    <w:rsid w:val="00946A20"/>
    <w:rsid w:val="00986D97"/>
    <w:rsid w:val="009A7756"/>
    <w:rsid w:val="009B0A57"/>
    <w:rsid w:val="00AC2973"/>
    <w:rsid w:val="00B13690"/>
    <w:rsid w:val="00B2151C"/>
    <w:rsid w:val="00B30E25"/>
    <w:rsid w:val="00C93245"/>
    <w:rsid w:val="00CA7026"/>
    <w:rsid w:val="00D66DC1"/>
    <w:rsid w:val="00DA6E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ADF13-1577-4702-9FE7-89A6F16D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30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30E25"/>
    <w:rPr>
      <w:b/>
      <w:bCs/>
    </w:rPr>
  </w:style>
  <w:style w:type="paragraph" w:styleId="Listenabsatz">
    <w:name w:val="List Paragraph"/>
    <w:basedOn w:val="Standard"/>
    <w:uiPriority w:val="34"/>
    <w:qFormat/>
    <w:rsid w:val="00B30E25"/>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354">
      <w:bodyDiv w:val="1"/>
      <w:marLeft w:val="0"/>
      <w:marRight w:val="0"/>
      <w:marTop w:val="0"/>
      <w:marBottom w:val="0"/>
      <w:divBdr>
        <w:top w:val="none" w:sz="0" w:space="0" w:color="auto"/>
        <w:left w:val="none" w:sz="0" w:space="0" w:color="auto"/>
        <w:bottom w:val="none" w:sz="0" w:space="0" w:color="auto"/>
        <w:right w:val="none" w:sz="0" w:space="0" w:color="auto"/>
      </w:divBdr>
      <w:divsChild>
        <w:div w:id="1990867341">
          <w:marLeft w:val="0"/>
          <w:marRight w:val="0"/>
          <w:marTop w:val="0"/>
          <w:marBottom w:val="0"/>
          <w:divBdr>
            <w:top w:val="none" w:sz="0" w:space="0" w:color="auto"/>
            <w:left w:val="none" w:sz="0" w:space="0" w:color="auto"/>
            <w:bottom w:val="none" w:sz="0" w:space="0" w:color="auto"/>
            <w:right w:val="none" w:sz="0" w:space="0" w:color="auto"/>
          </w:divBdr>
        </w:div>
      </w:divsChild>
    </w:div>
    <w:div w:id="294062813">
      <w:bodyDiv w:val="1"/>
      <w:marLeft w:val="0"/>
      <w:marRight w:val="0"/>
      <w:marTop w:val="0"/>
      <w:marBottom w:val="0"/>
      <w:divBdr>
        <w:top w:val="none" w:sz="0" w:space="0" w:color="auto"/>
        <w:left w:val="none" w:sz="0" w:space="0" w:color="auto"/>
        <w:bottom w:val="none" w:sz="0" w:space="0" w:color="auto"/>
        <w:right w:val="none" w:sz="0" w:space="0" w:color="auto"/>
      </w:divBdr>
    </w:div>
    <w:div w:id="1803574849">
      <w:bodyDiv w:val="1"/>
      <w:marLeft w:val="0"/>
      <w:marRight w:val="0"/>
      <w:marTop w:val="0"/>
      <w:marBottom w:val="0"/>
      <w:divBdr>
        <w:top w:val="none" w:sz="0" w:space="0" w:color="auto"/>
        <w:left w:val="none" w:sz="0" w:space="0" w:color="auto"/>
        <w:bottom w:val="none" w:sz="0" w:space="0" w:color="auto"/>
        <w:right w:val="none" w:sz="0" w:space="0" w:color="auto"/>
      </w:divBdr>
      <w:divsChild>
        <w:div w:id="675304620">
          <w:marLeft w:val="0"/>
          <w:marRight w:val="0"/>
          <w:marTop w:val="0"/>
          <w:marBottom w:val="0"/>
          <w:divBdr>
            <w:top w:val="none" w:sz="0" w:space="0" w:color="auto"/>
            <w:left w:val="none" w:sz="0" w:space="0" w:color="auto"/>
            <w:bottom w:val="none" w:sz="0" w:space="0" w:color="auto"/>
            <w:right w:val="none" w:sz="0" w:space="0" w:color="auto"/>
          </w:divBdr>
          <w:divsChild>
            <w:div w:id="16485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Hadac Petra</cp:lastModifiedBy>
  <cp:revision>4</cp:revision>
  <dcterms:created xsi:type="dcterms:W3CDTF">2018-12-03T11:13:00Z</dcterms:created>
  <dcterms:modified xsi:type="dcterms:W3CDTF">2018-12-05T08:21:00Z</dcterms:modified>
</cp:coreProperties>
</file>